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theme/themeOverride6.xml" ContentType="application/vnd.openxmlformats-officedocument.themeOverride+xml"/>
  <Override PartName="/word/charts/chart7.xml" ContentType="application/vnd.openxmlformats-officedocument.drawingml.chart+xml"/>
  <Override PartName="/word/theme/themeOverride7.xml" ContentType="application/vnd.openxmlformats-officedocument.themeOverride+xml"/>
  <Override PartName="/word/charts/chart8.xml" ContentType="application/vnd.openxmlformats-officedocument.drawingml.chart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01B47" w:rsidRPr="00A2239C" w:rsidRDefault="00301B47" w:rsidP="00AF38EB">
      <w:pPr>
        <w:spacing w:line="240" w:lineRule="auto"/>
        <w:rPr>
          <w:b/>
          <w:sz w:val="36"/>
          <w:szCs w:val="36"/>
        </w:rPr>
      </w:pPr>
    </w:p>
    <w:p w:rsidR="00301B47" w:rsidRPr="00A2239C" w:rsidRDefault="00301B47" w:rsidP="00AF38EB">
      <w:pPr>
        <w:pStyle w:val="a3"/>
        <w:spacing w:line="240" w:lineRule="auto"/>
        <w:rPr>
          <w:b/>
          <w:sz w:val="28"/>
          <w:szCs w:val="28"/>
        </w:rPr>
      </w:pPr>
    </w:p>
    <w:p w:rsidR="00301B47" w:rsidRPr="00A2239C" w:rsidRDefault="00301B47" w:rsidP="00AF38EB">
      <w:pPr>
        <w:pStyle w:val="a3"/>
        <w:spacing w:line="240" w:lineRule="auto"/>
        <w:jc w:val="center"/>
        <w:rPr>
          <w:b/>
          <w:sz w:val="32"/>
          <w:szCs w:val="32"/>
        </w:rPr>
      </w:pPr>
    </w:p>
    <w:p w:rsidR="00301B47" w:rsidRPr="00A2239C" w:rsidRDefault="00301B47" w:rsidP="00AF38EB">
      <w:pPr>
        <w:pStyle w:val="a3"/>
        <w:spacing w:line="240" w:lineRule="auto"/>
        <w:jc w:val="center"/>
        <w:rPr>
          <w:b/>
          <w:sz w:val="32"/>
          <w:szCs w:val="32"/>
        </w:rPr>
      </w:pPr>
    </w:p>
    <w:p w:rsidR="00301B47" w:rsidRPr="00A2239C" w:rsidRDefault="00301B47" w:rsidP="00AF38EB">
      <w:pPr>
        <w:pStyle w:val="a3"/>
        <w:spacing w:line="240" w:lineRule="auto"/>
        <w:jc w:val="center"/>
        <w:rPr>
          <w:b/>
          <w:sz w:val="32"/>
          <w:szCs w:val="32"/>
        </w:rPr>
      </w:pPr>
    </w:p>
    <w:p w:rsidR="00301B47" w:rsidRPr="00A2239C" w:rsidRDefault="00301B47" w:rsidP="00AF38EB">
      <w:pPr>
        <w:pStyle w:val="a3"/>
        <w:spacing w:line="240" w:lineRule="auto"/>
        <w:jc w:val="center"/>
        <w:rPr>
          <w:b/>
          <w:sz w:val="32"/>
          <w:szCs w:val="32"/>
        </w:rPr>
      </w:pPr>
    </w:p>
    <w:p w:rsidR="00301B47" w:rsidRPr="00A2239C" w:rsidRDefault="00301B47" w:rsidP="00AF38EB">
      <w:pPr>
        <w:pStyle w:val="a3"/>
        <w:spacing w:line="240" w:lineRule="auto"/>
        <w:jc w:val="center"/>
        <w:rPr>
          <w:b/>
          <w:sz w:val="32"/>
          <w:szCs w:val="32"/>
        </w:rPr>
      </w:pPr>
      <w:r w:rsidRPr="00A2239C">
        <w:rPr>
          <w:b/>
          <w:sz w:val="32"/>
          <w:szCs w:val="32"/>
        </w:rPr>
        <w:t>Тема опыта:</w:t>
      </w:r>
    </w:p>
    <w:p w:rsidR="00301B47" w:rsidRPr="00A2239C" w:rsidRDefault="00301B47" w:rsidP="00AF38EB">
      <w:pPr>
        <w:pStyle w:val="a3"/>
        <w:spacing w:line="240" w:lineRule="auto"/>
        <w:jc w:val="center"/>
        <w:rPr>
          <w:b/>
          <w:sz w:val="32"/>
          <w:szCs w:val="32"/>
        </w:rPr>
      </w:pPr>
    </w:p>
    <w:p w:rsidR="00301B47" w:rsidRPr="00A2239C" w:rsidRDefault="00301B47" w:rsidP="00AF38EB">
      <w:pPr>
        <w:tabs>
          <w:tab w:val="left" w:pos="1860"/>
        </w:tabs>
        <w:spacing w:line="240" w:lineRule="auto"/>
        <w:jc w:val="center"/>
        <w:rPr>
          <w:b/>
          <w:i/>
          <w:sz w:val="52"/>
          <w:szCs w:val="52"/>
        </w:rPr>
      </w:pPr>
      <w:r w:rsidRPr="00A2239C">
        <w:rPr>
          <w:b/>
          <w:i/>
          <w:sz w:val="52"/>
          <w:szCs w:val="52"/>
        </w:rPr>
        <w:t>Развитие коммуникативной компетенции учащихс</w:t>
      </w:r>
      <w:r w:rsidR="0081707A" w:rsidRPr="00A2239C">
        <w:rPr>
          <w:b/>
          <w:i/>
          <w:sz w:val="52"/>
          <w:szCs w:val="52"/>
        </w:rPr>
        <w:t>я средствами «кейс»-технологии</w:t>
      </w:r>
    </w:p>
    <w:p w:rsidR="00301B47" w:rsidRPr="00A2239C" w:rsidRDefault="00301B47" w:rsidP="00AF38EB">
      <w:pPr>
        <w:tabs>
          <w:tab w:val="left" w:pos="1860"/>
        </w:tabs>
        <w:spacing w:line="240" w:lineRule="auto"/>
        <w:jc w:val="right"/>
        <w:rPr>
          <w:sz w:val="28"/>
          <w:szCs w:val="28"/>
        </w:rPr>
      </w:pPr>
    </w:p>
    <w:p w:rsidR="00301B47" w:rsidRPr="00A2239C" w:rsidRDefault="00301B47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</w:p>
    <w:p w:rsidR="00301B47" w:rsidRPr="00A2239C" w:rsidRDefault="00301B47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</w:p>
    <w:p w:rsidR="00301B47" w:rsidRPr="00A2239C" w:rsidRDefault="00301B47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</w:p>
    <w:p w:rsidR="00301B47" w:rsidRPr="00A2239C" w:rsidRDefault="00301B47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</w:p>
    <w:p w:rsidR="00301B47" w:rsidRPr="00A2239C" w:rsidRDefault="00301B47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</w:p>
    <w:p w:rsidR="003879E8" w:rsidRDefault="00FF00C9" w:rsidP="00AF38EB">
      <w:pPr>
        <w:pStyle w:val="a3"/>
        <w:spacing w:line="24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Автор: </w:t>
      </w:r>
      <w:r w:rsidRPr="00A2239C">
        <w:rPr>
          <w:b/>
          <w:sz w:val="28"/>
          <w:szCs w:val="28"/>
        </w:rPr>
        <w:t>Вилкова Елена Николаевна</w:t>
      </w:r>
      <w:r w:rsidR="003879E8">
        <w:rPr>
          <w:b/>
          <w:sz w:val="28"/>
          <w:szCs w:val="28"/>
        </w:rPr>
        <w:t>,</w:t>
      </w:r>
    </w:p>
    <w:p w:rsidR="00301B47" w:rsidRPr="00A2239C" w:rsidRDefault="003879E8" w:rsidP="00AF38EB">
      <w:pPr>
        <w:pStyle w:val="a3"/>
        <w:spacing w:line="240" w:lineRule="auto"/>
        <w:jc w:val="right"/>
        <w:rPr>
          <w:b/>
          <w:i/>
          <w:sz w:val="28"/>
          <w:szCs w:val="28"/>
        </w:rPr>
      </w:pPr>
      <w:r>
        <w:rPr>
          <w:b/>
          <w:sz w:val="28"/>
          <w:szCs w:val="28"/>
        </w:rPr>
        <w:t>учитель английского языка</w:t>
      </w:r>
      <w:r w:rsidR="00FF00C9" w:rsidRPr="00A2239C">
        <w:rPr>
          <w:b/>
          <w:sz w:val="28"/>
          <w:szCs w:val="28"/>
        </w:rPr>
        <w:t xml:space="preserve"> </w:t>
      </w:r>
    </w:p>
    <w:p w:rsidR="00044C5A" w:rsidRPr="00A2239C" w:rsidRDefault="00044C5A" w:rsidP="00AF38EB">
      <w:pPr>
        <w:pStyle w:val="a3"/>
        <w:spacing w:line="240" w:lineRule="auto"/>
        <w:jc w:val="right"/>
        <w:rPr>
          <w:b/>
          <w:sz w:val="28"/>
          <w:szCs w:val="28"/>
        </w:rPr>
      </w:pPr>
      <w:r w:rsidRPr="00A2239C">
        <w:rPr>
          <w:b/>
          <w:sz w:val="28"/>
          <w:szCs w:val="28"/>
        </w:rPr>
        <w:t>МАОУ СОШ №36 г. Владимира</w:t>
      </w:r>
    </w:p>
    <w:p w:rsidR="00301B47" w:rsidRPr="00A2239C" w:rsidRDefault="00301B47" w:rsidP="00AF38EB">
      <w:pPr>
        <w:pStyle w:val="a3"/>
        <w:spacing w:line="240" w:lineRule="auto"/>
        <w:jc w:val="right"/>
        <w:rPr>
          <w:b/>
          <w:sz w:val="28"/>
          <w:szCs w:val="28"/>
        </w:rPr>
      </w:pPr>
    </w:p>
    <w:p w:rsidR="00301B47" w:rsidRPr="00A2239C" w:rsidRDefault="00301B47" w:rsidP="00AF38EB">
      <w:pPr>
        <w:spacing w:line="240" w:lineRule="auto"/>
        <w:jc w:val="center"/>
        <w:rPr>
          <w:b/>
          <w:color w:val="0000FF"/>
          <w:sz w:val="56"/>
          <w:szCs w:val="56"/>
        </w:rPr>
      </w:pPr>
    </w:p>
    <w:p w:rsidR="00FF00C9" w:rsidRDefault="00BE3B28" w:rsidP="00AF38EB">
      <w:pPr>
        <w:tabs>
          <w:tab w:val="left" w:pos="1860"/>
        </w:tabs>
        <w:spacing w:line="240" w:lineRule="auto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Владимир</w:t>
      </w:r>
    </w:p>
    <w:p w:rsidR="00BE3B28" w:rsidRDefault="00BE3B28" w:rsidP="00AF38EB">
      <w:pPr>
        <w:tabs>
          <w:tab w:val="left" w:pos="1860"/>
        </w:tabs>
        <w:spacing w:line="240" w:lineRule="auto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2016</w:t>
      </w:r>
    </w:p>
    <w:p w:rsidR="00FF00C9" w:rsidRDefault="00FF00C9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</w:p>
    <w:p w:rsidR="00067B66" w:rsidRDefault="00067B66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</w:p>
    <w:p w:rsidR="00067B66" w:rsidRDefault="00067B66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</w:p>
    <w:p w:rsidR="00067B66" w:rsidRDefault="00067B66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</w:p>
    <w:p w:rsidR="00FF00C9" w:rsidRPr="00A2239C" w:rsidRDefault="00FF00C9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  <w:r w:rsidRPr="00A2239C">
        <w:rPr>
          <w:b/>
          <w:i/>
          <w:sz w:val="28"/>
          <w:szCs w:val="28"/>
        </w:rPr>
        <w:lastRenderedPageBreak/>
        <w:t xml:space="preserve">«Великая цель образования - </w:t>
      </w:r>
    </w:p>
    <w:p w:rsidR="00FF00C9" w:rsidRPr="00A2239C" w:rsidRDefault="00FF00C9" w:rsidP="00AF38EB">
      <w:pPr>
        <w:tabs>
          <w:tab w:val="left" w:pos="1860"/>
        </w:tabs>
        <w:spacing w:line="240" w:lineRule="auto"/>
        <w:jc w:val="right"/>
        <w:rPr>
          <w:b/>
          <w:i/>
          <w:sz w:val="28"/>
          <w:szCs w:val="28"/>
        </w:rPr>
      </w:pPr>
      <w:r w:rsidRPr="00A2239C">
        <w:rPr>
          <w:b/>
          <w:i/>
          <w:sz w:val="28"/>
          <w:szCs w:val="28"/>
        </w:rPr>
        <w:t xml:space="preserve">это не знания, а действия» </w:t>
      </w:r>
    </w:p>
    <w:p w:rsidR="00FF00C9" w:rsidRDefault="00FF00C9" w:rsidP="00AF38EB">
      <w:pPr>
        <w:spacing w:line="240" w:lineRule="auto"/>
        <w:jc w:val="right"/>
        <w:rPr>
          <w:b/>
          <w:i/>
          <w:sz w:val="28"/>
          <w:szCs w:val="28"/>
        </w:rPr>
      </w:pPr>
      <w:r w:rsidRPr="00A2239C">
        <w:rPr>
          <w:b/>
          <w:i/>
          <w:sz w:val="28"/>
          <w:szCs w:val="28"/>
        </w:rPr>
        <w:t>Гербер Спенсер</w:t>
      </w:r>
    </w:p>
    <w:p w:rsidR="00A21AF3" w:rsidRPr="00A2239C" w:rsidRDefault="00FF00C9" w:rsidP="00AF38EB">
      <w:pPr>
        <w:spacing w:line="240" w:lineRule="auto"/>
        <w:jc w:val="center"/>
        <w:rPr>
          <w:b/>
          <w:sz w:val="28"/>
          <w:szCs w:val="28"/>
        </w:rPr>
      </w:pPr>
      <w:r w:rsidRPr="00A2239C">
        <w:rPr>
          <w:b/>
          <w:sz w:val="28"/>
          <w:szCs w:val="28"/>
        </w:rPr>
        <w:t xml:space="preserve"> </w:t>
      </w:r>
      <w:r w:rsidR="004A6296" w:rsidRPr="00A2239C">
        <w:rPr>
          <w:b/>
          <w:sz w:val="28"/>
          <w:szCs w:val="28"/>
        </w:rPr>
        <w:t>1.</w:t>
      </w:r>
      <w:r w:rsidR="003B4F6D" w:rsidRPr="00A2239C">
        <w:rPr>
          <w:b/>
          <w:sz w:val="28"/>
          <w:szCs w:val="28"/>
        </w:rPr>
        <w:t>Условия возникновения опыта</w:t>
      </w:r>
    </w:p>
    <w:p w:rsidR="00D11ABF" w:rsidRPr="00A2239C" w:rsidRDefault="000E078B" w:rsidP="00AF38EB">
      <w:pPr>
        <w:spacing w:line="240" w:lineRule="auto"/>
        <w:ind w:firstLine="710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Согласно ФГОС, одной из о</w:t>
      </w:r>
      <w:r w:rsidR="0017202C" w:rsidRPr="00A2239C">
        <w:rPr>
          <w:sz w:val="28"/>
          <w:szCs w:val="28"/>
        </w:rPr>
        <w:t>сновн</w:t>
      </w:r>
      <w:r w:rsidRPr="00A2239C">
        <w:rPr>
          <w:sz w:val="28"/>
          <w:szCs w:val="28"/>
        </w:rPr>
        <w:t>ых</w:t>
      </w:r>
      <w:r w:rsidR="003B4F6D" w:rsidRPr="00A2239C">
        <w:rPr>
          <w:sz w:val="28"/>
          <w:szCs w:val="28"/>
        </w:rPr>
        <w:t xml:space="preserve"> цел</w:t>
      </w:r>
      <w:r w:rsidRPr="00A2239C">
        <w:rPr>
          <w:sz w:val="28"/>
          <w:szCs w:val="28"/>
        </w:rPr>
        <w:t>ей</w:t>
      </w:r>
      <w:r w:rsidR="00C2469C">
        <w:rPr>
          <w:sz w:val="28"/>
          <w:szCs w:val="28"/>
        </w:rPr>
        <w:t xml:space="preserve"> </w:t>
      </w:r>
      <w:r w:rsidR="008B4EE2" w:rsidRPr="00A2239C">
        <w:rPr>
          <w:sz w:val="28"/>
          <w:szCs w:val="28"/>
        </w:rPr>
        <w:t>изучения</w:t>
      </w:r>
      <w:r w:rsidR="00D11ABF" w:rsidRPr="00A2239C">
        <w:rPr>
          <w:sz w:val="28"/>
          <w:szCs w:val="28"/>
        </w:rPr>
        <w:t xml:space="preserve"> иностранного языка </w:t>
      </w:r>
      <w:r w:rsidRPr="00A2239C">
        <w:rPr>
          <w:sz w:val="28"/>
          <w:szCs w:val="28"/>
        </w:rPr>
        <w:t>в школе является</w:t>
      </w:r>
      <w:r w:rsidR="00C2469C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>формирование</w:t>
      </w:r>
      <w:r w:rsidR="00C2469C">
        <w:rPr>
          <w:sz w:val="28"/>
          <w:szCs w:val="28"/>
        </w:rPr>
        <w:t xml:space="preserve"> </w:t>
      </w:r>
      <w:r w:rsidRPr="00A2239C">
        <w:rPr>
          <w:i/>
          <w:sz w:val="28"/>
          <w:szCs w:val="28"/>
        </w:rPr>
        <w:t xml:space="preserve">коммуникативной компетенции, </w:t>
      </w:r>
      <w:r w:rsidRPr="00A2239C">
        <w:rPr>
          <w:sz w:val="28"/>
          <w:szCs w:val="28"/>
        </w:rPr>
        <w:t>проявляющейся</w:t>
      </w:r>
      <w:r w:rsidR="00C2469C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>в</w:t>
      </w:r>
      <w:r w:rsidR="00C2469C">
        <w:rPr>
          <w:sz w:val="28"/>
          <w:szCs w:val="28"/>
        </w:rPr>
        <w:t xml:space="preserve"> </w:t>
      </w:r>
      <w:r w:rsidR="00D11ABF" w:rsidRPr="00A2239C">
        <w:rPr>
          <w:sz w:val="28"/>
          <w:szCs w:val="28"/>
        </w:rPr>
        <w:t xml:space="preserve">способности и готовности </w:t>
      </w:r>
      <w:r w:rsidRPr="00A2239C">
        <w:rPr>
          <w:sz w:val="28"/>
          <w:szCs w:val="28"/>
        </w:rPr>
        <w:t xml:space="preserve">детей </w:t>
      </w:r>
      <w:r w:rsidR="00D11ABF" w:rsidRPr="00A2239C">
        <w:rPr>
          <w:sz w:val="28"/>
          <w:szCs w:val="28"/>
        </w:rPr>
        <w:t xml:space="preserve">осуществлять как непосредственное (говорение, понимание на слух), так и опосредованное общение (чтение с пониманием иноязычных текстов, письмо). </w:t>
      </w:r>
    </w:p>
    <w:p w:rsidR="00D11ABF" w:rsidRPr="00A2239C" w:rsidRDefault="00337416" w:rsidP="00AF38EB">
      <w:pPr>
        <w:spacing w:line="240" w:lineRule="auto"/>
        <w:ind w:firstLine="710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В своей практике</w:t>
      </w:r>
      <w:r w:rsidR="000472F5">
        <w:rPr>
          <w:sz w:val="28"/>
          <w:szCs w:val="28"/>
        </w:rPr>
        <w:t xml:space="preserve"> </w:t>
      </w:r>
      <w:r w:rsidR="004E3CDC" w:rsidRPr="00A2239C">
        <w:rPr>
          <w:sz w:val="28"/>
          <w:szCs w:val="28"/>
        </w:rPr>
        <w:t xml:space="preserve">мне </w:t>
      </w:r>
      <w:r w:rsidR="00887EE7" w:rsidRPr="00A2239C">
        <w:rPr>
          <w:sz w:val="28"/>
          <w:szCs w:val="28"/>
        </w:rPr>
        <w:t>часто приходится ста</w:t>
      </w:r>
      <w:r w:rsidR="009824D3" w:rsidRPr="00A2239C">
        <w:rPr>
          <w:sz w:val="28"/>
          <w:szCs w:val="28"/>
        </w:rPr>
        <w:t>л</w:t>
      </w:r>
      <w:r w:rsidR="00887EE7" w:rsidRPr="00A2239C">
        <w:rPr>
          <w:sz w:val="28"/>
          <w:szCs w:val="28"/>
        </w:rPr>
        <w:t>киваться с тем, что п</w:t>
      </w:r>
      <w:r w:rsidR="00D11ABF" w:rsidRPr="00A2239C">
        <w:rPr>
          <w:sz w:val="28"/>
          <w:szCs w:val="28"/>
        </w:rPr>
        <w:t xml:space="preserve">ри изучении </w:t>
      </w:r>
      <w:r w:rsidR="00897B99" w:rsidRPr="00A2239C">
        <w:rPr>
          <w:sz w:val="28"/>
          <w:szCs w:val="28"/>
        </w:rPr>
        <w:t>английск</w:t>
      </w:r>
      <w:r w:rsidR="00D11ABF" w:rsidRPr="00A2239C">
        <w:rPr>
          <w:sz w:val="28"/>
          <w:szCs w:val="28"/>
        </w:rPr>
        <w:t xml:space="preserve">ого языка большинство учащихся </w:t>
      </w:r>
      <w:r w:rsidR="00E4496A" w:rsidRPr="00A2239C">
        <w:rPr>
          <w:sz w:val="28"/>
          <w:szCs w:val="28"/>
        </w:rPr>
        <w:t>испытывает трудности</w:t>
      </w:r>
      <w:r w:rsidR="00D11ABF" w:rsidRPr="00A2239C">
        <w:rPr>
          <w:sz w:val="28"/>
          <w:szCs w:val="28"/>
        </w:rPr>
        <w:t xml:space="preserve"> в применении своих знаний на практике. Имея достаточный словарный запас по теме, владея определенными грамматическими структурами языка, дети не знают, с чего начать и в какой последовательности говорить.  Это происходит потому, </w:t>
      </w:r>
      <w:r w:rsidR="003B4F6D" w:rsidRPr="00A2239C">
        <w:rPr>
          <w:sz w:val="28"/>
          <w:szCs w:val="28"/>
        </w:rPr>
        <w:t xml:space="preserve">что учащиеся не видят </w:t>
      </w:r>
      <w:r w:rsidR="004A7B61" w:rsidRPr="00A2239C">
        <w:rPr>
          <w:sz w:val="28"/>
          <w:szCs w:val="28"/>
        </w:rPr>
        <w:t xml:space="preserve">и/или не имеют </w:t>
      </w:r>
      <w:r w:rsidR="003B4F6D" w:rsidRPr="00A2239C">
        <w:rPr>
          <w:sz w:val="28"/>
          <w:szCs w:val="28"/>
        </w:rPr>
        <w:t>возможности применения знаний на практике</w:t>
      </w:r>
      <w:r w:rsidR="004A7B61" w:rsidRPr="00A2239C">
        <w:rPr>
          <w:sz w:val="28"/>
          <w:szCs w:val="28"/>
        </w:rPr>
        <w:t>. Кроме того, традиционная (классическая) форма урока не в полной мере способствует наработке языковой практики.</w:t>
      </w:r>
    </w:p>
    <w:p w:rsidR="003B4F6D" w:rsidRPr="00A2239C" w:rsidRDefault="00A92A13" w:rsidP="00AF38EB">
      <w:pPr>
        <w:spacing w:line="240" w:lineRule="auto"/>
        <w:ind w:firstLine="710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К сожалению, </w:t>
      </w:r>
      <w:r w:rsidR="003B4F6D" w:rsidRPr="00A2239C">
        <w:rPr>
          <w:sz w:val="28"/>
          <w:szCs w:val="28"/>
        </w:rPr>
        <w:t xml:space="preserve">содержание </w:t>
      </w:r>
      <w:r w:rsidRPr="00A2239C">
        <w:rPr>
          <w:sz w:val="28"/>
          <w:szCs w:val="28"/>
        </w:rPr>
        <w:t xml:space="preserve">ряда </w:t>
      </w:r>
      <w:r w:rsidR="003B4F6D" w:rsidRPr="00A2239C">
        <w:rPr>
          <w:sz w:val="28"/>
          <w:szCs w:val="28"/>
        </w:rPr>
        <w:t xml:space="preserve">УМК </w:t>
      </w:r>
      <w:r w:rsidR="00E516AA" w:rsidRPr="00A2239C">
        <w:rPr>
          <w:sz w:val="28"/>
          <w:szCs w:val="28"/>
        </w:rPr>
        <w:t xml:space="preserve">располагает </w:t>
      </w:r>
      <w:r w:rsidR="003B4F6D" w:rsidRPr="00A2239C">
        <w:rPr>
          <w:sz w:val="28"/>
          <w:szCs w:val="28"/>
        </w:rPr>
        <w:t>не</w:t>
      </w:r>
      <w:r w:rsidR="00E516AA" w:rsidRPr="00A2239C">
        <w:rPr>
          <w:sz w:val="28"/>
          <w:szCs w:val="28"/>
        </w:rPr>
        <w:t>достаточным арсеналом средств, способствующих практическому освоению языка</w:t>
      </w:r>
      <w:r w:rsidR="00626470">
        <w:rPr>
          <w:sz w:val="28"/>
          <w:szCs w:val="28"/>
        </w:rPr>
        <w:t xml:space="preserve"> </w:t>
      </w:r>
      <w:r w:rsidR="008D2F58" w:rsidRPr="00A2239C">
        <w:rPr>
          <w:sz w:val="28"/>
          <w:szCs w:val="28"/>
        </w:rPr>
        <w:t>(в</w:t>
      </w:r>
      <w:r w:rsidR="00887EE7" w:rsidRPr="00A2239C">
        <w:rPr>
          <w:sz w:val="28"/>
          <w:szCs w:val="28"/>
        </w:rPr>
        <w:t xml:space="preserve"> школе № 36 </w:t>
      </w:r>
      <w:r w:rsidR="008D2F58" w:rsidRPr="00A2239C">
        <w:rPr>
          <w:sz w:val="28"/>
          <w:szCs w:val="28"/>
        </w:rPr>
        <w:t>м</w:t>
      </w:r>
      <w:r w:rsidR="00887EE7" w:rsidRPr="00A2239C">
        <w:rPr>
          <w:sz w:val="28"/>
          <w:szCs w:val="28"/>
        </w:rPr>
        <w:t xml:space="preserve">ы занимаемся по учебнику </w:t>
      </w:r>
      <w:r w:rsidR="00887EE7" w:rsidRPr="00A2239C">
        <w:rPr>
          <w:sz w:val="28"/>
          <w:szCs w:val="28"/>
          <w:lang w:val="en-US"/>
        </w:rPr>
        <w:t>Rainbow</w:t>
      </w:r>
      <w:r w:rsidR="00626470">
        <w:rPr>
          <w:sz w:val="28"/>
          <w:szCs w:val="28"/>
        </w:rPr>
        <w:t xml:space="preserve"> </w:t>
      </w:r>
      <w:r w:rsidR="00887EE7" w:rsidRPr="00A2239C">
        <w:rPr>
          <w:sz w:val="28"/>
          <w:szCs w:val="28"/>
          <w:lang w:val="en-US"/>
        </w:rPr>
        <w:t>English</w:t>
      </w:r>
      <w:r w:rsidR="00887EE7" w:rsidRPr="00A2239C">
        <w:rPr>
          <w:sz w:val="28"/>
          <w:szCs w:val="28"/>
        </w:rPr>
        <w:t xml:space="preserve">, а старшие классы по учебнику </w:t>
      </w:r>
      <w:r w:rsidR="00887EE7" w:rsidRPr="00A2239C">
        <w:rPr>
          <w:sz w:val="28"/>
          <w:szCs w:val="28"/>
          <w:lang w:val="en-US"/>
        </w:rPr>
        <w:t>New</w:t>
      </w:r>
      <w:r w:rsidR="00626470">
        <w:rPr>
          <w:sz w:val="28"/>
          <w:szCs w:val="28"/>
        </w:rPr>
        <w:t xml:space="preserve"> </w:t>
      </w:r>
      <w:r w:rsidR="00887EE7" w:rsidRPr="00A2239C">
        <w:rPr>
          <w:sz w:val="28"/>
          <w:szCs w:val="28"/>
          <w:lang w:val="en-US"/>
        </w:rPr>
        <w:t>Millennium</w:t>
      </w:r>
      <w:r w:rsidR="00626470">
        <w:rPr>
          <w:sz w:val="28"/>
          <w:szCs w:val="28"/>
        </w:rPr>
        <w:t xml:space="preserve"> </w:t>
      </w:r>
      <w:r w:rsidR="00887EE7" w:rsidRPr="00A2239C">
        <w:rPr>
          <w:sz w:val="28"/>
          <w:szCs w:val="28"/>
          <w:lang w:val="en-US"/>
        </w:rPr>
        <w:t>English</w:t>
      </w:r>
      <w:r w:rsidR="00887EE7" w:rsidRPr="00A2239C">
        <w:rPr>
          <w:sz w:val="28"/>
          <w:szCs w:val="28"/>
        </w:rPr>
        <w:t>, который на протяжении многих лет был основным во всех классах школы)</w:t>
      </w:r>
      <w:r w:rsidR="009824D3" w:rsidRPr="00A2239C">
        <w:rPr>
          <w:sz w:val="28"/>
          <w:szCs w:val="28"/>
        </w:rPr>
        <w:t>,</w:t>
      </w:r>
      <w:r w:rsidR="003B4F6D" w:rsidRPr="00A2239C">
        <w:rPr>
          <w:sz w:val="28"/>
          <w:szCs w:val="28"/>
        </w:rPr>
        <w:t xml:space="preserve"> и поэтому </w:t>
      </w:r>
      <w:r w:rsidR="00E516AA" w:rsidRPr="00A2239C">
        <w:rPr>
          <w:sz w:val="28"/>
          <w:szCs w:val="28"/>
        </w:rPr>
        <w:t xml:space="preserve">педагогу </w:t>
      </w:r>
      <w:r w:rsidR="003B4F6D" w:rsidRPr="00A2239C">
        <w:rPr>
          <w:sz w:val="28"/>
          <w:szCs w:val="28"/>
        </w:rPr>
        <w:t xml:space="preserve">приходится </w:t>
      </w:r>
      <w:r w:rsidR="00E516AA" w:rsidRPr="00A2239C">
        <w:rPr>
          <w:sz w:val="28"/>
          <w:szCs w:val="28"/>
        </w:rPr>
        <w:t>моделировать</w:t>
      </w:r>
      <w:r w:rsidR="00626470">
        <w:rPr>
          <w:sz w:val="28"/>
          <w:szCs w:val="28"/>
        </w:rPr>
        <w:t xml:space="preserve"> </w:t>
      </w:r>
      <w:r w:rsidR="00E516AA" w:rsidRPr="00A2239C">
        <w:rPr>
          <w:sz w:val="28"/>
          <w:szCs w:val="28"/>
        </w:rPr>
        <w:t xml:space="preserve">практико-ориентированные </w:t>
      </w:r>
      <w:r w:rsidR="003B4F6D" w:rsidRPr="00A2239C">
        <w:rPr>
          <w:sz w:val="28"/>
          <w:szCs w:val="28"/>
        </w:rPr>
        <w:t>учебные ситуации</w:t>
      </w:r>
      <w:r w:rsidR="00E516AA" w:rsidRPr="00A2239C">
        <w:rPr>
          <w:sz w:val="28"/>
          <w:szCs w:val="28"/>
        </w:rPr>
        <w:t xml:space="preserve"> с учётом познавательных интересов, возрастных и индивидуальных особенностей детей. Именно при таких условиях учебные ситуации обретают большую </w:t>
      </w:r>
      <w:r w:rsidR="003B4F6D" w:rsidRPr="00A2239C">
        <w:rPr>
          <w:sz w:val="28"/>
          <w:szCs w:val="28"/>
        </w:rPr>
        <w:t>практическ</w:t>
      </w:r>
      <w:r w:rsidR="00E516AA" w:rsidRPr="00A2239C">
        <w:rPr>
          <w:sz w:val="28"/>
          <w:szCs w:val="28"/>
        </w:rPr>
        <w:t>ую</w:t>
      </w:r>
      <w:r w:rsidR="003B4F6D" w:rsidRPr="00A2239C">
        <w:rPr>
          <w:sz w:val="28"/>
          <w:szCs w:val="28"/>
        </w:rPr>
        <w:t xml:space="preserve"> значимость для </w:t>
      </w:r>
      <w:r w:rsidR="00E516AA" w:rsidRPr="00A2239C">
        <w:rPr>
          <w:sz w:val="28"/>
          <w:szCs w:val="28"/>
        </w:rPr>
        <w:t>учащихся</w:t>
      </w:r>
      <w:r w:rsidR="00843B28" w:rsidRPr="00A2239C">
        <w:rPr>
          <w:sz w:val="28"/>
          <w:szCs w:val="28"/>
        </w:rPr>
        <w:t>,</w:t>
      </w:r>
      <w:r w:rsidR="002A4232">
        <w:rPr>
          <w:sz w:val="28"/>
          <w:szCs w:val="28"/>
        </w:rPr>
        <w:t xml:space="preserve"> </w:t>
      </w:r>
      <w:r w:rsidR="00843B28" w:rsidRPr="00A2239C">
        <w:rPr>
          <w:sz w:val="28"/>
          <w:szCs w:val="28"/>
        </w:rPr>
        <w:t>а</w:t>
      </w:r>
      <w:r w:rsidR="00E516AA" w:rsidRPr="00A2239C">
        <w:rPr>
          <w:sz w:val="28"/>
          <w:szCs w:val="28"/>
        </w:rPr>
        <w:t xml:space="preserve"> их применение эффективно сказывается на достижении цел</w:t>
      </w:r>
      <w:r w:rsidR="008041B0" w:rsidRPr="00A2239C">
        <w:rPr>
          <w:sz w:val="28"/>
          <w:szCs w:val="28"/>
        </w:rPr>
        <w:t>и</w:t>
      </w:r>
      <w:r w:rsidR="00E516AA" w:rsidRPr="00A2239C">
        <w:rPr>
          <w:sz w:val="28"/>
          <w:szCs w:val="28"/>
        </w:rPr>
        <w:t xml:space="preserve"> формирования коммуникативной компетенции</w:t>
      </w:r>
      <w:r w:rsidR="003B4F6D" w:rsidRPr="00A2239C">
        <w:rPr>
          <w:sz w:val="28"/>
          <w:szCs w:val="28"/>
        </w:rPr>
        <w:t>.</w:t>
      </w:r>
    </w:p>
    <w:p w:rsidR="002C47E0" w:rsidRPr="00A2239C" w:rsidRDefault="003B4F6D" w:rsidP="00AF38EB">
      <w:pPr>
        <w:spacing w:line="240" w:lineRule="auto"/>
        <w:ind w:firstLine="710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В школе №36 г. Владимира уже много лет успешно работают лицейские </w:t>
      </w:r>
      <w:r w:rsidR="00675543" w:rsidRPr="00A2239C">
        <w:rPr>
          <w:sz w:val="28"/>
          <w:szCs w:val="28"/>
        </w:rPr>
        <w:t>(физико-математический, естественнонаучный) классы и профильные (</w:t>
      </w:r>
      <w:r w:rsidRPr="00A2239C">
        <w:rPr>
          <w:sz w:val="28"/>
          <w:szCs w:val="28"/>
        </w:rPr>
        <w:t>военно-технический, социально-экономический и психолого-педагогический)</w:t>
      </w:r>
      <w:r w:rsidR="00675543" w:rsidRPr="00A2239C">
        <w:rPr>
          <w:sz w:val="28"/>
          <w:szCs w:val="28"/>
        </w:rPr>
        <w:t xml:space="preserve">. В условиях многопрофильной школы крайне важно направить интерес ученика в соответствующее профилю содержательное русло. Учитывая, что </w:t>
      </w:r>
      <w:r w:rsidRPr="00A2239C">
        <w:rPr>
          <w:sz w:val="28"/>
          <w:szCs w:val="28"/>
        </w:rPr>
        <w:t xml:space="preserve">каждое </w:t>
      </w:r>
      <w:r w:rsidR="00675543" w:rsidRPr="00A2239C">
        <w:rPr>
          <w:sz w:val="28"/>
          <w:szCs w:val="28"/>
        </w:rPr>
        <w:t xml:space="preserve">профильное </w:t>
      </w:r>
      <w:r w:rsidRPr="00A2239C">
        <w:rPr>
          <w:sz w:val="28"/>
          <w:szCs w:val="28"/>
        </w:rPr>
        <w:t>направление имеет свою тематическую специфику</w:t>
      </w:r>
      <w:r w:rsidR="00675543" w:rsidRPr="00A2239C">
        <w:rPr>
          <w:sz w:val="28"/>
          <w:szCs w:val="28"/>
        </w:rPr>
        <w:t xml:space="preserve">, я считаю  </w:t>
      </w:r>
      <w:r w:rsidR="00E4496A" w:rsidRPr="00A2239C">
        <w:rPr>
          <w:sz w:val="28"/>
          <w:szCs w:val="28"/>
        </w:rPr>
        <w:t>целесообразн</w:t>
      </w:r>
      <w:r w:rsidR="00675543" w:rsidRPr="00A2239C">
        <w:rPr>
          <w:sz w:val="28"/>
          <w:szCs w:val="28"/>
        </w:rPr>
        <w:t>ым</w:t>
      </w:r>
      <w:r w:rsidR="006B0633">
        <w:rPr>
          <w:sz w:val="28"/>
          <w:szCs w:val="28"/>
        </w:rPr>
        <w:t xml:space="preserve"> </w:t>
      </w:r>
      <w:r w:rsidR="00675543" w:rsidRPr="00A2239C">
        <w:rPr>
          <w:sz w:val="28"/>
          <w:szCs w:val="28"/>
        </w:rPr>
        <w:t xml:space="preserve">строить преподавание английского языка на основе интеграции содержания моего предмета и </w:t>
      </w:r>
      <w:r w:rsidR="00E4496A" w:rsidRPr="00A2239C">
        <w:rPr>
          <w:sz w:val="28"/>
          <w:szCs w:val="28"/>
        </w:rPr>
        <w:t>профильных</w:t>
      </w:r>
      <w:r w:rsidR="00675543" w:rsidRPr="00A2239C">
        <w:rPr>
          <w:sz w:val="28"/>
          <w:szCs w:val="28"/>
        </w:rPr>
        <w:t xml:space="preserve"> дисциплин.</w:t>
      </w:r>
      <w:r w:rsidR="006B0633">
        <w:rPr>
          <w:sz w:val="28"/>
          <w:szCs w:val="28"/>
        </w:rPr>
        <w:t xml:space="preserve"> </w:t>
      </w:r>
      <w:r w:rsidR="002C47E0" w:rsidRPr="00A2239C">
        <w:rPr>
          <w:sz w:val="28"/>
          <w:szCs w:val="28"/>
        </w:rPr>
        <w:t xml:space="preserve">Такая кропотливая работа над содержанием обучения оправдывает себя: выпускники профильных классов </w:t>
      </w:r>
      <w:r w:rsidR="001B652F" w:rsidRPr="00A2239C">
        <w:rPr>
          <w:sz w:val="28"/>
          <w:szCs w:val="28"/>
        </w:rPr>
        <w:t xml:space="preserve">поступают в </w:t>
      </w:r>
      <w:r w:rsidR="002C47E0" w:rsidRPr="00A2239C">
        <w:rPr>
          <w:sz w:val="28"/>
          <w:szCs w:val="28"/>
        </w:rPr>
        <w:t>вузы</w:t>
      </w:r>
      <w:r w:rsidR="001B652F" w:rsidRPr="00A2239C">
        <w:rPr>
          <w:sz w:val="28"/>
          <w:szCs w:val="28"/>
        </w:rPr>
        <w:t xml:space="preserve"> по </w:t>
      </w:r>
      <w:r w:rsidR="002C47E0" w:rsidRPr="00A2239C">
        <w:rPr>
          <w:sz w:val="28"/>
          <w:szCs w:val="28"/>
        </w:rPr>
        <w:t xml:space="preserve">своему </w:t>
      </w:r>
      <w:r w:rsidR="001B652F" w:rsidRPr="00A2239C">
        <w:rPr>
          <w:sz w:val="28"/>
          <w:szCs w:val="28"/>
        </w:rPr>
        <w:t>профилю</w:t>
      </w:r>
      <w:r w:rsidR="008B4EE2" w:rsidRPr="00A2239C">
        <w:rPr>
          <w:sz w:val="28"/>
          <w:szCs w:val="28"/>
        </w:rPr>
        <w:t xml:space="preserve"> и </w:t>
      </w:r>
      <w:r w:rsidR="002C47E0" w:rsidRPr="00A2239C">
        <w:rPr>
          <w:sz w:val="28"/>
          <w:szCs w:val="28"/>
        </w:rPr>
        <w:t>в ходе обучения успешно</w:t>
      </w:r>
      <w:r w:rsidR="006B0633">
        <w:rPr>
          <w:sz w:val="28"/>
          <w:szCs w:val="28"/>
        </w:rPr>
        <w:t xml:space="preserve"> </w:t>
      </w:r>
      <w:r w:rsidR="008B4EE2" w:rsidRPr="00A2239C">
        <w:rPr>
          <w:sz w:val="28"/>
          <w:szCs w:val="28"/>
        </w:rPr>
        <w:lastRenderedPageBreak/>
        <w:t xml:space="preserve">сдают международные экзамены. </w:t>
      </w:r>
      <w:r w:rsidR="002C47E0" w:rsidRPr="00A2239C">
        <w:rPr>
          <w:sz w:val="28"/>
          <w:szCs w:val="28"/>
        </w:rPr>
        <w:t xml:space="preserve">Поэтому учащиеся относятся к английскому языку как к одному из компонентов своей предпрофессиональной подготовки. </w:t>
      </w:r>
    </w:p>
    <w:p w:rsidR="003B4F6D" w:rsidRPr="00A2239C" w:rsidRDefault="002C47E0" w:rsidP="00AF38EB">
      <w:pPr>
        <w:spacing w:line="240" w:lineRule="auto"/>
        <w:ind w:firstLine="710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И</w:t>
      </w:r>
      <w:r w:rsidR="008B4EE2" w:rsidRPr="00A2239C">
        <w:rPr>
          <w:sz w:val="28"/>
          <w:szCs w:val="28"/>
        </w:rPr>
        <w:t xml:space="preserve">нтерес </w:t>
      </w:r>
      <w:r w:rsidRPr="00A2239C">
        <w:rPr>
          <w:sz w:val="28"/>
          <w:szCs w:val="28"/>
        </w:rPr>
        <w:t xml:space="preserve">моих </w:t>
      </w:r>
      <w:r w:rsidR="008B4EE2" w:rsidRPr="00A2239C">
        <w:rPr>
          <w:sz w:val="28"/>
          <w:szCs w:val="28"/>
        </w:rPr>
        <w:t>учеников к английскому языку очень высок</w:t>
      </w:r>
      <w:r w:rsidR="009824D3" w:rsidRPr="00A2239C">
        <w:rPr>
          <w:sz w:val="28"/>
          <w:szCs w:val="28"/>
        </w:rPr>
        <w:t>,</w:t>
      </w:r>
      <w:r w:rsidR="008B4EE2" w:rsidRPr="00A2239C">
        <w:rPr>
          <w:sz w:val="28"/>
          <w:szCs w:val="28"/>
        </w:rPr>
        <w:t xml:space="preserve"> ребята умеют применять знания на практике, используя опыт, </w:t>
      </w:r>
      <w:r w:rsidR="006B4CDB" w:rsidRPr="00A2239C">
        <w:rPr>
          <w:sz w:val="28"/>
          <w:szCs w:val="28"/>
        </w:rPr>
        <w:t>а</w:t>
      </w:r>
      <w:r w:rsidR="009431DF" w:rsidRPr="00A2239C">
        <w:rPr>
          <w:sz w:val="28"/>
          <w:szCs w:val="28"/>
        </w:rPr>
        <w:t xml:space="preserve"> и</w:t>
      </w:r>
      <w:r w:rsidR="001E189A" w:rsidRPr="00A2239C">
        <w:rPr>
          <w:sz w:val="28"/>
          <w:szCs w:val="28"/>
        </w:rPr>
        <w:t xml:space="preserve">ностранный язык помогает успешно реализовать </w:t>
      </w:r>
      <w:r w:rsidR="00090D21" w:rsidRPr="00A2239C">
        <w:rPr>
          <w:sz w:val="28"/>
          <w:szCs w:val="28"/>
        </w:rPr>
        <w:t xml:space="preserve">интегративные </w:t>
      </w:r>
      <w:r w:rsidR="001E189A" w:rsidRPr="00A2239C">
        <w:rPr>
          <w:sz w:val="28"/>
          <w:szCs w:val="28"/>
        </w:rPr>
        <w:t xml:space="preserve">связи с другими учебными предметами. </w:t>
      </w:r>
      <w:r w:rsidRPr="00A2239C">
        <w:rPr>
          <w:sz w:val="28"/>
          <w:szCs w:val="28"/>
        </w:rPr>
        <w:t xml:space="preserve">Таким образом, </w:t>
      </w:r>
      <w:r w:rsidR="006B4CDB" w:rsidRPr="00A2239C">
        <w:rPr>
          <w:sz w:val="28"/>
          <w:szCs w:val="28"/>
        </w:rPr>
        <w:t>«</w:t>
      </w:r>
      <w:r w:rsidR="00090D21" w:rsidRPr="00A2239C">
        <w:rPr>
          <w:sz w:val="28"/>
          <w:szCs w:val="28"/>
        </w:rPr>
        <w:t>К</w:t>
      </w:r>
      <w:r w:rsidR="006B4CDB" w:rsidRPr="00A2239C">
        <w:rPr>
          <w:sz w:val="28"/>
          <w:szCs w:val="28"/>
        </w:rPr>
        <w:t>ейс»-технологи</w:t>
      </w:r>
      <w:r w:rsidR="00090D21" w:rsidRPr="00A2239C">
        <w:rPr>
          <w:sz w:val="28"/>
          <w:szCs w:val="28"/>
        </w:rPr>
        <w:t>я</w:t>
      </w:r>
      <w:r w:rsidR="0000023F">
        <w:rPr>
          <w:sz w:val="28"/>
          <w:szCs w:val="28"/>
        </w:rPr>
        <w:t xml:space="preserve"> </w:t>
      </w:r>
      <w:r w:rsidR="00090D21" w:rsidRPr="00A2239C">
        <w:rPr>
          <w:sz w:val="28"/>
          <w:szCs w:val="28"/>
        </w:rPr>
        <w:t>обладает огромным потенциалом, позволяющим</w:t>
      </w:r>
      <w:r w:rsidR="0000023F">
        <w:rPr>
          <w:sz w:val="28"/>
          <w:szCs w:val="28"/>
        </w:rPr>
        <w:t xml:space="preserve"> </w:t>
      </w:r>
      <w:r w:rsidR="00410D20" w:rsidRPr="00A2239C">
        <w:rPr>
          <w:sz w:val="28"/>
          <w:szCs w:val="28"/>
        </w:rPr>
        <w:t xml:space="preserve">интенсифицировать языковую практику за счёт </w:t>
      </w:r>
      <w:r w:rsidR="00090D21" w:rsidRPr="00A2239C">
        <w:rPr>
          <w:sz w:val="28"/>
          <w:szCs w:val="28"/>
        </w:rPr>
        <w:t>использова</w:t>
      </w:r>
      <w:r w:rsidR="00410D20" w:rsidRPr="00A2239C">
        <w:rPr>
          <w:sz w:val="28"/>
          <w:szCs w:val="28"/>
        </w:rPr>
        <w:t>ния</w:t>
      </w:r>
      <w:r w:rsidR="0000023F">
        <w:rPr>
          <w:sz w:val="28"/>
          <w:szCs w:val="28"/>
        </w:rPr>
        <w:t xml:space="preserve"> </w:t>
      </w:r>
      <w:r w:rsidR="00090D21" w:rsidRPr="00A2239C">
        <w:rPr>
          <w:sz w:val="28"/>
          <w:szCs w:val="28"/>
        </w:rPr>
        <w:t xml:space="preserve">на уроках английского языка </w:t>
      </w:r>
      <w:r w:rsidR="007C37D3" w:rsidRPr="00A2239C">
        <w:rPr>
          <w:sz w:val="28"/>
          <w:szCs w:val="28"/>
        </w:rPr>
        <w:t>реальны</w:t>
      </w:r>
      <w:r w:rsidR="00410D20" w:rsidRPr="00A2239C">
        <w:rPr>
          <w:sz w:val="28"/>
          <w:szCs w:val="28"/>
        </w:rPr>
        <w:t>х</w:t>
      </w:r>
      <w:r w:rsidR="007C37D3" w:rsidRPr="00A2239C">
        <w:rPr>
          <w:sz w:val="28"/>
          <w:szCs w:val="28"/>
        </w:rPr>
        <w:t xml:space="preserve"> и вымышленны</w:t>
      </w:r>
      <w:r w:rsidR="00410D20" w:rsidRPr="00A2239C">
        <w:rPr>
          <w:sz w:val="28"/>
          <w:szCs w:val="28"/>
        </w:rPr>
        <w:t>х</w:t>
      </w:r>
      <w:r w:rsidR="007C37D3" w:rsidRPr="00A2239C">
        <w:rPr>
          <w:sz w:val="28"/>
          <w:szCs w:val="28"/>
        </w:rPr>
        <w:t xml:space="preserve"> ситуаци</w:t>
      </w:r>
      <w:r w:rsidR="00410D20" w:rsidRPr="00A2239C">
        <w:rPr>
          <w:sz w:val="28"/>
          <w:szCs w:val="28"/>
        </w:rPr>
        <w:t>й</w:t>
      </w:r>
      <w:r w:rsidR="007C37D3" w:rsidRPr="00A2239C">
        <w:rPr>
          <w:sz w:val="28"/>
          <w:szCs w:val="28"/>
        </w:rPr>
        <w:t>, актуализ</w:t>
      </w:r>
      <w:r w:rsidR="00410D20" w:rsidRPr="00A2239C">
        <w:rPr>
          <w:sz w:val="28"/>
          <w:szCs w:val="28"/>
        </w:rPr>
        <w:t>ации</w:t>
      </w:r>
      <w:r w:rsidR="007C37D3" w:rsidRPr="00A2239C">
        <w:rPr>
          <w:sz w:val="28"/>
          <w:szCs w:val="28"/>
        </w:rPr>
        <w:t xml:space="preserve"> комплекс</w:t>
      </w:r>
      <w:r w:rsidR="00410D20" w:rsidRPr="00A2239C">
        <w:rPr>
          <w:sz w:val="28"/>
          <w:szCs w:val="28"/>
        </w:rPr>
        <w:t>а</w:t>
      </w:r>
      <w:r w:rsidR="0000023F">
        <w:rPr>
          <w:sz w:val="28"/>
          <w:szCs w:val="28"/>
        </w:rPr>
        <w:t xml:space="preserve"> </w:t>
      </w:r>
      <w:r w:rsidR="00410D20" w:rsidRPr="00A2239C">
        <w:rPr>
          <w:sz w:val="28"/>
          <w:szCs w:val="28"/>
        </w:rPr>
        <w:t xml:space="preserve">предметных </w:t>
      </w:r>
      <w:r w:rsidR="007C37D3" w:rsidRPr="00A2239C">
        <w:rPr>
          <w:sz w:val="28"/>
          <w:szCs w:val="28"/>
        </w:rPr>
        <w:t>знаний,</w:t>
      </w:r>
      <w:r w:rsidR="00410D20" w:rsidRPr="00A2239C">
        <w:rPr>
          <w:sz w:val="28"/>
          <w:szCs w:val="28"/>
        </w:rPr>
        <w:t xml:space="preserve"> умений и компетенций,</w:t>
      </w:r>
      <w:r w:rsidR="007C37D3" w:rsidRPr="00A2239C">
        <w:rPr>
          <w:sz w:val="28"/>
          <w:szCs w:val="28"/>
        </w:rPr>
        <w:t xml:space="preserve"> необходим</w:t>
      </w:r>
      <w:r w:rsidR="00090D21" w:rsidRPr="00A2239C">
        <w:rPr>
          <w:sz w:val="28"/>
          <w:szCs w:val="28"/>
        </w:rPr>
        <w:t>ых</w:t>
      </w:r>
      <w:r w:rsidR="0000023F">
        <w:rPr>
          <w:sz w:val="28"/>
          <w:szCs w:val="28"/>
        </w:rPr>
        <w:t xml:space="preserve"> </w:t>
      </w:r>
      <w:r w:rsidR="00410D20" w:rsidRPr="00A2239C">
        <w:rPr>
          <w:sz w:val="28"/>
          <w:szCs w:val="28"/>
        </w:rPr>
        <w:t xml:space="preserve">в том числе </w:t>
      </w:r>
      <w:r w:rsidR="00090D21" w:rsidRPr="00A2239C">
        <w:rPr>
          <w:sz w:val="28"/>
          <w:szCs w:val="28"/>
        </w:rPr>
        <w:t>для</w:t>
      </w:r>
      <w:r w:rsidR="007C37D3" w:rsidRPr="00A2239C">
        <w:rPr>
          <w:sz w:val="28"/>
          <w:szCs w:val="28"/>
        </w:rPr>
        <w:t xml:space="preserve"> решени</w:t>
      </w:r>
      <w:r w:rsidR="00090D21" w:rsidRPr="00A2239C">
        <w:rPr>
          <w:sz w:val="28"/>
          <w:szCs w:val="28"/>
        </w:rPr>
        <w:t>я</w:t>
      </w:r>
      <w:r w:rsidR="007C37D3" w:rsidRPr="00A2239C">
        <w:rPr>
          <w:sz w:val="28"/>
          <w:szCs w:val="28"/>
        </w:rPr>
        <w:t xml:space="preserve"> проблемы</w:t>
      </w:r>
      <w:r w:rsidR="00090D21" w:rsidRPr="00A2239C">
        <w:rPr>
          <w:sz w:val="28"/>
          <w:szCs w:val="28"/>
        </w:rPr>
        <w:t xml:space="preserve"> дальнейшего изучения языка в вузе</w:t>
      </w:r>
      <w:r w:rsidR="007C37D3" w:rsidRPr="00A2239C">
        <w:rPr>
          <w:sz w:val="28"/>
          <w:szCs w:val="28"/>
        </w:rPr>
        <w:t>.</w:t>
      </w:r>
    </w:p>
    <w:p w:rsidR="0009599F" w:rsidRPr="00A2239C" w:rsidRDefault="0009599F" w:rsidP="00AF38EB">
      <w:pPr>
        <w:spacing w:line="240" w:lineRule="auto"/>
        <w:ind w:firstLine="710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Наряду с лицейскими</w:t>
      </w:r>
      <w:r w:rsidR="009824D3" w:rsidRPr="00A2239C">
        <w:rPr>
          <w:sz w:val="28"/>
          <w:szCs w:val="28"/>
        </w:rPr>
        <w:t xml:space="preserve"> и профильными </w:t>
      </w:r>
      <w:r w:rsidRPr="00A2239C">
        <w:rPr>
          <w:sz w:val="28"/>
          <w:szCs w:val="28"/>
        </w:rPr>
        <w:t xml:space="preserve">классами в школе №36 </w:t>
      </w:r>
      <w:r w:rsidR="009824D3" w:rsidRPr="00A2239C">
        <w:rPr>
          <w:sz w:val="28"/>
          <w:szCs w:val="28"/>
        </w:rPr>
        <w:t>имеются</w:t>
      </w:r>
      <w:r w:rsidRPr="00A2239C">
        <w:rPr>
          <w:sz w:val="28"/>
          <w:szCs w:val="28"/>
        </w:rPr>
        <w:t xml:space="preserve"> общеобразовательные классы, </w:t>
      </w:r>
      <w:r w:rsidR="009824D3" w:rsidRPr="00A2239C">
        <w:rPr>
          <w:sz w:val="28"/>
          <w:szCs w:val="28"/>
        </w:rPr>
        <w:t xml:space="preserve">учащиеся которых </w:t>
      </w:r>
      <w:r w:rsidR="000E078B" w:rsidRPr="00A2239C">
        <w:rPr>
          <w:sz w:val="28"/>
          <w:szCs w:val="28"/>
        </w:rPr>
        <w:t>отличаются</w:t>
      </w:r>
      <w:r w:rsidR="009824D3" w:rsidRPr="00A2239C">
        <w:rPr>
          <w:sz w:val="28"/>
          <w:szCs w:val="28"/>
        </w:rPr>
        <w:t xml:space="preserve"> разнонаправленны</w:t>
      </w:r>
      <w:r w:rsidR="000E078B" w:rsidRPr="00A2239C">
        <w:rPr>
          <w:sz w:val="28"/>
          <w:szCs w:val="28"/>
        </w:rPr>
        <w:t>ми</w:t>
      </w:r>
      <w:r w:rsidR="009824D3" w:rsidRPr="00A2239C">
        <w:rPr>
          <w:sz w:val="28"/>
          <w:szCs w:val="28"/>
        </w:rPr>
        <w:t xml:space="preserve"> предпочтения</w:t>
      </w:r>
      <w:r w:rsidR="000E078B" w:rsidRPr="00A2239C">
        <w:rPr>
          <w:sz w:val="28"/>
          <w:szCs w:val="28"/>
        </w:rPr>
        <w:t>ми</w:t>
      </w:r>
      <w:r w:rsidR="009824D3" w:rsidRPr="00A2239C">
        <w:rPr>
          <w:sz w:val="28"/>
          <w:szCs w:val="28"/>
        </w:rPr>
        <w:t xml:space="preserve"> в выборе будущей профессии, поэтому именно в этих классах особенно актуально построени</w:t>
      </w:r>
      <w:r w:rsidR="000E078B" w:rsidRPr="00A2239C">
        <w:rPr>
          <w:sz w:val="28"/>
          <w:szCs w:val="28"/>
        </w:rPr>
        <w:t>е</w:t>
      </w:r>
      <w:r w:rsidR="009824D3" w:rsidRPr="00A2239C">
        <w:rPr>
          <w:sz w:val="28"/>
          <w:szCs w:val="28"/>
        </w:rPr>
        <w:t xml:space="preserve"> ИОТ (индивидуальных образовательных траекторий), чему способствует использование </w:t>
      </w:r>
      <w:r w:rsidR="000E078B" w:rsidRPr="00A2239C">
        <w:rPr>
          <w:sz w:val="28"/>
          <w:szCs w:val="28"/>
        </w:rPr>
        <w:t xml:space="preserve">на уроках английского языка </w:t>
      </w:r>
      <w:r w:rsidRPr="00A2239C">
        <w:rPr>
          <w:sz w:val="28"/>
          <w:szCs w:val="28"/>
        </w:rPr>
        <w:t xml:space="preserve">«кейс»-технологии. </w:t>
      </w:r>
    </w:p>
    <w:p w:rsidR="006155EC" w:rsidRPr="00A2239C" w:rsidRDefault="006155EC" w:rsidP="00AF38EB">
      <w:pPr>
        <w:spacing w:line="240" w:lineRule="auto"/>
        <w:ind w:firstLine="710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В условиях многопрофильной школы именно применение кейс-технологии создаёт благо</w:t>
      </w:r>
      <w:r w:rsidR="00090D21" w:rsidRPr="00A2239C">
        <w:rPr>
          <w:sz w:val="28"/>
          <w:szCs w:val="28"/>
        </w:rPr>
        <w:t>приятные условия для</w:t>
      </w:r>
      <w:r w:rsidR="000F7945" w:rsidRPr="00A2239C">
        <w:rPr>
          <w:sz w:val="28"/>
          <w:szCs w:val="28"/>
        </w:rPr>
        <w:t xml:space="preserve"> развития всех видов речевой деятельности (аудирование, чтение, письмо, говорение),употребления</w:t>
      </w:r>
      <w:r w:rsidR="00596A0E">
        <w:rPr>
          <w:sz w:val="28"/>
          <w:szCs w:val="28"/>
        </w:rPr>
        <w:t xml:space="preserve"> </w:t>
      </w:r>
      <w:r w:rsidR="005A04C3" w:rsidRPr="00A2239C">
        <w:rPr>
          <w:sz w:val="28"/>
          <w:szCs w:val="28"/>
        </w:rPr>
        <w:t xml:space="preserve">разных </w:t>
      </w:r>
      <w:r w:rsidR="000F7945" w:rsidRPr="00A2239C">
        <w:rPr>
          <w:sz w:val="28"/>
          <w:szCs w:val="28"/>
        </w:rPr>
        <w:t xml:space="preserve"> грамматических форм языка, знакомства с социокультурными особенностями страны изучаемого языка. </w:t>
      </w:r>
    </w:p>
    <w:p w:rsidR="00A21AF3" w:rsidRPr="00A2239C" w:rsidRDefault="00A21AF3" w:rsidP="00AF38EB">
      <w:pPr>
        <w:spacing w:line="240" w:lineRule="auto"/>
        <w:jc w:val="both"/>
        <w:rPr>
          <w:b/>
          <w:color w:val="0000FF"/>
          <w:sz w:val="28"/>
          <w:szCs w:val="28"/>
        </w:rPr>
      </w:pPr>
    </w:p>
    <w:p w:rsidR="004F008F" w:rsidRPr="00A2239C" w:rsidRDefault="004A6296" w:rsidP="00AF38EB">
      <w:pPr>
        <w:pStyle w:val="a5"/>
        <w:spacing w:line="240" w:lineRule="auto"/>
        <w:ind w:left="2421"/>
        <w:rPr>
          <w:b/>
          <w:sz w:val="28"/>
          <w:szCs w:val="28"/>
        </w:rPr>
      </w:pPr>
      <w:r w:rsidRPr="00A2239C">
        <w:rPr>
          <w:b/>
          <w:sz w:val="28"/>
          <w:szCs w:val="28"/>
        </w:rPr>
        <w:t>2.</w:t>
      </w:r>
      <w:r w:rsidR="008F0DEA" w:rsidRPr="00A2239C">
        <w:rPr>
          <w:b/>
          <w:sz w:val="28"/>
          <w:szCs w:val="28"/>
        </w:rPr>
        <w:t>Актуальность опыта</w:t>
      </w:r>
    </w:p>
    <w:p w:rsidR="00131C9C" w:rsidRPr="00A2239C" w:rsidRDefault="006E3A00" w:rsidP="00AF38EB">
      <w:pPr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ab/>
      </w:r>
      <w:r w:rsidR="004F008F" w:rsidRPr="00A2239C">
        <w:rPr>
          <w:sz w:val="28"/>
          <w:szCs w:val="28"/>
        </w:rPr>
        <w:t xml:space="preserve">Система образования 21 века </w:t>
      </w:r>
      <w:r w:rsidR="00650CD3" w:rsidRPr="00A2239C">
        <w:rPr>
          <w:sz w:val="28"/>
          <w:szCs w:val="28"/>
        </w:rPr>
        <w:t>ставит перед педагогом</w:t>
      </w:r>
      <w:r w:rsidR="004F008F" w:rsidRPr="00A2239C">
        <w:rPr>
          <w:sz w:val="28"/>
          <w:szCs w:val="28"/>
        </w:rPr>
        <w:t xml:space="preserve"> но</w:t>
      </w:r>
      <w:r w:rsidR="00131C9C" w:rsidRPr="00A2239C">
        <w:rPr>
          <w:sz w:val="28"/>
          <w:szCs w:val="28"/>
        </w:rPr>
        <w:t xml:space="preserve">вые образовательные </w:t>
      </w:r>
      <w:r w:rsidR="00650CD3" w:rsidRPr="00A2239C">
        <w:rPr>
          <w:sz w:val="28"/>
          <w:szCs w:val="28"/>
        </w:rPr>
        <w:t>задачи, состоящие в формировании умений:</w:t>
      </w:r>
    </w:p>
    <w:p w:rsidR="006D1171" w:rsidRPr="00A2239C" w:rsidRDefault="004F008F" w:rsidP="00AF38EB">
      <w:pPr>
        <w:pStyle w:val="a5"/>
        <w:numPr>
          <w:ilvl w:val="0"/>
          <w:numId w:val="6"/>
        </w:numPr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>критически мыслить</w:t>
      </w:r>
      <w:r w:rsidR="00650CD3" w:rsidRPr="00A2239C">
        <w:rPr>
          <w:sz w:val="28"/>
          <w:szCs w:val="28"/>
        </w:rPr>
        <w:t>;</w:t>
      </w:r>
    </w:p>
    <w:p w:rsidR="004F008F" w:rsidRPr="00A2239C" w:rsidRDefault="004F008F" w:rsidP="00AF38EB">
      <w:pPr>
        <w:pStyle w:val="a5"/>
        <w:numPr>
          <w:ilvl w:val="0"/>
          <w:numId w:val="6"/>
        </w:numPr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>самостоятельно решать поставленные задачи</w:t>
      </w:r>
      <w:r w:rsidR="00650CD3" w:rsidRPr="00A2239C">
        <w:rPr>
          <w:sz w:val="28"/>
          <w:szCs w:val="28"/>
        </w:rPr>
        <w:t>;</w:t>
      </w:r>
    </w:p>
    <w:p w:rsidR="006D1171" w:rsidRPr="00A2239C" w:rsidRDefault="006D1171" w:rsidP="00AF38EB">
      <w:pPr>
        <w:spacing w:line="240" w:lineRule="auto"/>
        <w:rPr>
          <w:sz w:val="28"/>
          <w:szCs w:val="28"/>
        </w:rPr>
      </w:pPr>
    </w:p>
    <w:p w:rsidR="004F008F" w:rsidRPr="00A2239C" w:rsidRDefault="004F008F" w:rsidP="001C2DBF">
      <w:pPr>
        <w:pStyle w:val="a5"/>
        <w:numPr>
          <w:ilvl w:val="0"/>
          <w:numId w:val="6"/>
        </w:numPr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>находить необходимую для решения задачи информацию</w:t>
      </w:r>
      <w:r w:rsidR="00650CD3" w:rsidRPr="00A2239C">
        <w:rPr>
          <w:sz w:val="28"/>
          <w:szCs w:val="28"/>
        </w:rPr>
        <w:t>;</w:t>
      </w:r>
    </w:p>
    <w:p w:rsidR="006D1171" w:rsidRPr="00A2239C" w:rsidRDefault="004F008F" w:rsidP="00AF38EB">
      <w:pPr>
        <w:pStyle w:val="a5"/>
        <w:numPr>
          <w:ilvl w:val="0"/>
          <w:numId w:val="6"/>
        </w:numPr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>совместно работать, находить общий язык с коллегами</w:t>
      </w:r>
      <w:r w:rsidR="00650CD3" w:rsidRPr="00A2239C">
        <w:rPr>
          <w:sz w:val="28"/>
          <w:szCs w:val="28"/>
        </w:rPr>
        <w:t>;</w:t>
      </w:r>
    </w:p>
    <w:p w:rsidR="004F008F" w:rsidRPr="00A2239C" w:rsidRDefault="004F008F" w:rsidP="00AF38EB">
      <w:pPr>
        <w:pStyle w:val="a5"/>
        <w:numPr>
          <w:ilvl w:val="0"/>
          <w:numId w:val="6"/>
        </w:numPr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 xml:space="preserve">распределять сферы </w:t>
      </w:r>
      <w:r w:rsidR="006E3A00" w:rsidRPr="00A2239C">
        <w:rPr>
          <w:sz w:val="28"/>
          <w:szCs w:val="28"/>
        </w:rPr>
        <w:t>ответственности</w:t>
      </w:r>
      <w:r w:rsidR="00650CD3" w:rsidRPr="00A2239C">
        <w:rPr>
          <w:sz w:val="28"/>
          <w:szCs w:val="28"/>
        </w:rPr>
        <w:t>;</w:t>
      </w:r>
    </w:p>
    <w:p w:rsidR="004F008F" w:rsidRPr="00A2239C" w:rsidRDefault="004F008F" w:rsidP="00AF38EB">
      <w:pPr>
        <w:pStyle w:val="a5"/>
        <w:numPr>
          <w:ilvl w:val="0"/>
          <w:numId w:val="6"/>
        </w:numPr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>публично выступать</w:t>
      </w:r>
      <w:r w:rsidR="00650CD3" w:rsidRPr="00A2239C">
        <w:rPr>
          <w:sz w:val="28"/>
          <w:szCs w:val="28"/>
        </w:rPr>
        <w:t>.</w:t>
      </w:r>
    </w:p>
    <w:p w:rsidR="006E3A00" w:rsidRPr="00A2239C" w:rsidRDefault="00942ABE" w:rsidP="00AF38EB">
      <w:pPr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П</w:t>
      </w:r>
      <w:r w:rsidR="004F008F" w:rsidRPr="00A2239C">
        <w:rPr>
          <w:sz w:val="28"/>
          <w:szCs w:val="28"/>
        </w:rPr>
        <w:t>ереосмысление приоритетных целей школьного образования</w:t>
      </w:r>
      <w:r w:rsidRPr="00A2239C">
        <w:rPr>
          <w:sz w:val="28"/>
          <w:szCs w:val="28"/>
        </w:rPr>
        <w:t xml:space="preserve"> выводит на</w:t>
      </w:r>
      <w:r w:rsidR="006E3A00" w:rsidRPr="00A2239C">
        <w:rPr>
          <w:sz w:val="28"/>
          <w:szCs w:val="28"/>
        </w:rPr>
        <w:t xml:space="preserve"> пер</w:t>
      </w:r>
      <w:r w:rsidR="00FA5ABF" w:rsidRPr="00A2239C">
        <w:rPr>
          <w:sz w:val="28"/>
          <w:szCs w:val="28"/>
        </w:rPr>
        <w:t>вый план коммуникативные</w:t>
      </w:r>
      <w:r w:rsidR="006E3A00" w:rsidRPr="00A2239C">
        <w:rPr>
          <w:sz w:val="28"/>
          <w:szCs w:val="28"/>
        </w:rPr>
        <w:t xml:space="preserve"> способности учащихся, облегчающи</w:t>
      </w:r>
      <w:r w:rsidRPr="00A2239C">
        <w:rPr>
          <w:sz w:val="28"/>
          <w:szCs w:val="28"/>
        </w:rPr>
        <w:t>е</w:t>
      </w:r>
      <w:r w:rsidR="006E3A00" w:rsidRPr="00A2239C">
        <w:rPr>
          <w:sz w:val="28"/>
          <w:szCs w:val="28"/>
        </w:rPr>
        <w:t xml:space="preserve"> вхождение в мировое сообщество и позволяющи</w:t>
      </w:r>
      <w:r w:rsidRPr="00A2239C">
        <w:rPr>
          <w:sz w:val="28"/>
          <w:szCs w:val="28"/>
        </w:rPr>
        <w:t>е</w:t>
      </w:r>
      <w:r w:rsidR="006E3A00" w:rsidRPr="00A2239C">
        <w:rPr>
          <w:sz w:val="28"/>
          <w:szCs w:val="28"/>
        </w:rPr>
        <w:t xml:space="preserve"> успешно функционировать в нём.Все это возможно при системно-деятельностном подходе, когда учитываются интересы, потребности школьника, когда он </w:t>
      </w:r>
      <w:r w:rsidRPr="00A2239C">
        <w:rPr>
          <w:sz w:val="28"/>
          <w:szCs w:val="28"/>
        </w:rPr>
        <w:t>становится</w:t>
      </w:r>
      <w:r w:rsidR="006E3A00" w:rsidRPr="00A2239C">
        <w:rPr>
          <w:sz w:val="28"/>
          <w:szCs w:val="28"/>
        </w:rPr>
        <w:t xml:space="preserve"> субъект</w:t>
      </w:r>
      <w:r w:rsidRPr="00A2239C">
        <w:rPr>
          <w:sz w:val="28"/>
          <w:szCs w:val="28"/>
        </w:rPr>
        <w:t>ом</w:t>
      </w:r>
      <w:r w:rsidR="006E3A00" w:rsidRPr="00A2239C">
        <w:rPr>
          <w:sz w:val="28"/>
          <w:szCs w:val="28"/>
        </w:rPr>
        <w:t xml:space="preserve"> учебной деятельности. </w:t>
      </w:r>
    </w:p>
    <w:p w:rsidR="006E3A00" w:rsidRPr="00A2239C" w:rsidRDefault="006E3A00" w:rsidP="00AF38EB">
      <w:pPr>
        <w:pStyle w:val="a5"/>
        <w:spacing w:line="240" w:lineRule="auto"/>
        <w:ind w:left="0"/>
        <w:jc w:val="both"/>
        <w:rPr>
          <w:sz w:val="28"/>
          <w:szCs w:val="28"/>
        </w:rPr>
      </w:pPr>
      <w:r w:rsidRPr="00A2239C">
        <w:rPr>
          <w:sz w:val="28"/>
          <w:szCs w:val="28"/>
        </w:rPr>
        <w:lastRenderedPageBreak/>
        <w:tab/>
        <w:t>Передо мной как перед учителем-практиком встала задача подбора технологического обеспечения и способов реализации системно-деятельностного подхода. Я считаю, что использован</w:t>
      </w:r>
      <w:r w:rsidR="002F261D" w:rsidRPr="00A2239C">
        <w:rPr>
          <w:sz w:val="28"/>
          <w:szCs w:val="28"/>
        </w:rPr>
        <w:t>ие в преподавании «кейс»- технологии</w:t>
      </w:r>
      <w:r w:rsidRPr="00A2239C">
        <w:rPr>
          <w:sz w:val="28"/>
          <w:szCs w:val="28"/>
        </w:rPr>
        <w:t xml:space="preserve"> является наиболее эффективным </w:t>
      </w:r>
      <w:r w:rsidR="001F0ABC" w:rsidRPr="00A2239C">
        <w:rPr>
          <w:sz w:val="28"/>
          <w:szCs w:val="28"/>
        </w:rPr>
        <w:t xml:space="preserve">способом </w:t>
      </w:r>
      <w:r w:rsidRPr="00A2239C">
        <w:rPr>
          <w:sz w:val="28"/>
          <w:szCs w:val="28"/>
        </w:rPr>
        <w:t xml:space="preserve">реализации этих целей. </w:t>
      </w:r>
    </w:p>
    <w:p w:rsidR="006E3A00" w:rsidRPr="00A2239C" w:rsidRDefault="006E3A00" w:rsidP="00AF38EB">
      <w:pPr>
        <w:pStyle w:val="a5"/>
        <w:spacing w:after="0" w:line="240" w:lineRule="auto"/>
        <w:ind w:left="0"/>
        <w:jc w:val="both"/>
        <w:rPr>
          <w:sz w:val="28"/>
          <w:szCs w:val="28"/>
        </w:rPr>
      </w:pPr>
    </w:p>
    <w:p w:rsidR="004F008F" w:rsidRPr="00A2239C" w:rsidRDefault="004F008F" w:rsidP="00AF38EB">
      <w:pPr>
        <w:spacing w:line="240" w:lineRule="auto"/>
        <w:rPr>
          <w:sz w:val="28"/>
          <w:szCs w:val="28"/>
        </w:rPr>
      </w:pPr>
    </w:p>
    <w:p w:rsidR="00A21AF3" w:rsidRPr="00A2239C" w:rsidRDefault="004A6296" w:rsidP="00AF38EB">
      <w:pPr>
        <w:pStyle w:val="a5"/>
        <w:spacing w:line="240" w:lineRule="auto"/>
        <w:ind w:left="2421"/>
        <w:rPr>
          <w:b/>
          <w:sz w:val="28"/>
          <w:szCs w:val="28"/>
        </w:rPr>
      </w:pPr>
      <w:r w:rsidRPr="00A2239C">
        <w:rPr>
          <w:b/>
          <w:sz w:val="28"/>
          <w:szCs w:val="28"/>
        </w:rPr>
        <w:t>3.</w:t>
      </w:r>
      <w:r w:rsidR="00385CB8" w:rsidRPr="00A2239C">
        <w:rPr>
          <w:b/>
          <w:sz w:val="28"/>
          <w:szCs w:val="28"/>
        </w:rPr>
        <w:t>Ведущая педагогическая идея</w:t>
      </w:r>
    </w:p>
    <w:p w:rsidR="00385CB8" w:rsidRPr="00A2239C" w:rsidRDefault="00E934C4" w:rsidP="00AF38EB">
      <w:pPr>
        <w:spacing w:line="240" w:lineRule="auto"/>
        <w:ind w:firstLine="709"/>
        <w:jc w:val="both"/>
        <w:rPr>
          <w:sz w:val="28"/>
          <w:szCs w:val="28"/>
        </w:rPr>
      </w:pPr>
      <w:r w:rsidRPr="00A2239C">
        <w:rPr>
          <w:bCs/>
          <w:iCs/>
          <w:sz w:val="28"/>
          <w:szCs w:val="28"/>
        </w:rPr>
        <w:t>Реализация «</w:t>
      </w:r>
      <w:r w:rsidR="00385CB8" w:rsidRPr="00A2239C">
        <w:rPr>
          <w:bCs/>
          <w:iCs/>
          <w:sz w:val="28"/>
          <w:szCs w:val="28"/>
        </w:rPr>
        <w:t>кейс»-технологии</w:t>
      </w:r>
      <w:r w:rsidR="00FC28EE">
        <w:rPr>
          <w:bCs/>
          <w:iCs/>
          <w:sz w:val="28"/>
          <w:szCs w:val="28"/>
        </w:rPr>
        <w:t xml:space="preserve"> </w:t>
      </w:r>
      <w:r w:rsidR="00385CB8" w:rsidRPr="00A2239C">
        <w:rPr>
          <w:bCs/>
          <w:iCs/>
          <w:sz w:val="28"/>
          <w:szCs w:val="28"/>
        </w:rPr>
        <w:t>в учебно-воспитательном процессе способствует</w:t>
      </w:r>
      <w:r w:rsidR="009A3B4F" w:rsidRPr="00A2239C">
        <w:rPr>
          <w:bCs/>
          <w:iCs/>
          <w:sz w:val="28"/>
          <w:szCs w:val="28"/>
        </w:rPr>
        <w:t xml:space="preserve"> эффективному </w:t>
      </w:r>
      <w:r w:rsidR="00385CB8" w:rsidRPr="00A2239C">
        <w:rPr>
          <w:bCs/>
          <w:iCs/>
          <w:sz w:val="28"/>
          <w:szCs w:val="28"/>
        </w:rPr>
        <w:t xml:space="preserve"> формированию  коммуникативной компетенции учащихся во всех её составляющих (речевой, языковой, социокультурной, компенсаторной и учебно-познавательной).</w:t>
      </w:r>
    </w:p>
    <w:p w:rsidR="00301B47" w:rsidRPr="00A2239C" w:rsidRDefault="00301B47" w:rsidP="00AF38EB">
      <w:pPr>
        <w:spacing w:line="240" w:lineRule="auto"/>
        <w:jc w:val="both"/>
        <w:rPr>
          <w:sz w:val="28"/>
          <w:szCs w:val="28"/>
        </w:rPr>
      </w:pPr>
    </w:p>
    <w:p w:rsidR="00301B47" w:rsidRPr="00A2239C" w:rsidRDefault="004A6296" w:rsidP="00AF38EB">
      <w:pPr>
        <w:spacing w:line="240" w:lineRule="auto"/>
        <w:ind w:left="1701"/>
        <w:jc w:val="both"/>
        <w:rPr>
          <w:b/>
          <w:sz w:val="28"/>
          <w:szCs w:val="28"/>
        </w:rPr>
      </w:pPr>
      <w:r w:rsidRPr="00A2239C">
        <w:rPr>
          <w:b/>
          <w:sz w:val="28"/>
          <w:szCs w:val="28"/>
        </w:rPr>
        <w:t>4.</w:t>
      </w:r>
      <w:r w:rsidR="00FE6081" w:rsidRPr="00A2239C">
        <w:rPr>
          <w:b/>
          <w:sz w:val="28"/>
          <w:szCs w:val="28"/>
        </w:rPr>
        <w:t>Цели и задачи</w:t>
      </w:r>
    </w:p>
    <w:p w:rsidR="00FE6081" w:rsidRPr="00A2239C" w:rsidRDefault="00FE6081" w:rsidP="00AF38EB">
      <w:pPr>
        <w:spacing w:line="240" w:lineRule="auto"/>
        <w:ind w:firstLine="709"/>
        <w:jc w:val="both"/>
        <w:rPr>
          <w:b/>
          <w:sz w:val="28"/>
          <w:szCs w:val="28"/>
        </w:rPr>
      </w:pPr>
      <w:r w:rsidRPr="00A2239C">
        <w:rPr>
          <w:b/>
          <w:sz w:val="28"/>
          <w:szCs w:val="28"/>
        </w:rPr>
        <w:t xml:space="preserve">Цель:  </w:t>
      </w:r>
    </w:p>
    <w:p w:rsidR="00FE6081" w:rsidRPr="00A2239C" w:rsidRDefault="0073037A" w:rsidP="00AF38EB">
      <w:pPr>
        <w:spacing w:line="240" w:lineRule="auto"/>
        <w:jc w:val="both"/>
        <w:rPr>
          <w:b/>
          <w:sz w:val="28"/>
          <w:szCs w:val="28"/>
        </w:rPr>
      </w:pPr>
      <w:r w:rsidRPr="00A2239C">
        <w:rPr>
          <w:sz w:val="28"/>
          <w:szCs w:val="28"/>
        </w:rPr>
        <w:t>О</w:t>
      </w:r>
      <w:r w:rsidR="00FE6081" w:rsidRPr="00A2239C">
        <w:rPr>
          <w:sz w:val="28"/>
          <w:szCs w:val="28"/>
        </w:rPr>
        <w:t>боснова</w:t>
      </w:r>
      <w:r w:rsidRPr="00A2239C">
        <w:rPr>
          <w:sz w:val="28"/>
          <w:szCs w:val="28"/>
        </w:rPr>
        <w:t>ть</w:t>
      </w:r>
      <w:r w:rsidR="00FE6081" w:rsidRPr="00A2239C">
        <w:rPr>
          <w:sz w:val="28"/>
          <w:szCs w:val="28"/>
        </w:rPr>
        <w:t xml:space="preserve"> эффективност</w:t>
      </w:r>
      <w:r w:rsidRPr="00A2239C">
        <w:rPr>
          <w:sz w:val="28"/>
          <w:szCs w:val="28"/>
        </w:rPr>
        <w:t>ь</w:t>
      </w:r>
      <w:r w:rsidR="00FE6081" w:rsidRPr="00A2239C">
        <w:rPr>
          <w:sz w:val="28"/>
          <w:szCs w:val="28"/>
        </w:rPr>
        <w:t xml:space="preserve"> «кейс»-технологии как средства формирования коммуникативной компетенции учащихся в единстве всех её составляющих и выяв</w:t>
      </w:r>
      <w:r w:rsidRPr="00A2239C">
        <w:rPr>
          <w:sz w:val="28"/>
          <w:szCs w:val="28"/>
        </w:rPr>
        <w:t>ить</w:t>
      </w:r>
      <w:r w:rsidR="00E64482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 xml:space="preserve">оптимальные </w:t>
      </w:r>
      <w:r w:rsidR="00FE6081" w:rsidRPr="00A2239C">
        <w:rPr>
          <w:sz w:val="28"/>
          <w:szCs w:val="28"/>
        </w:rPr>
        <w:t>услови</w:t>
      </w:r>
      <w:r w:rsidRPr="00A2239C">
        <w:rPr>
          <w:sz w:val="28"/>
          <w:szCs w:val="28"/>
        </w:rPr>
        <w:t>я</w:t>
      </w:r>
      <w:r w:rsidR="00FE6081" w:rsidRPr="00A2239C">
        <w:rPr>
          <w:sz w:val="28"/>
          <w:szCs w:val="28"/>
        </w:rPr>
        <w:t xml:space="preserve"> её функционирования</w:t>
      </w:r>
      <w:r w:rsidR="00FE6081" w:rsidRPr="00A2239C">
        <w:rPr>
          <w:b/>
          <w:sz w:val="28"/>
          <w:szCs w:val="28"/>
        </w:rPr>
        <w:t xml:space="preserve">.           </w:t>
      </w:r>
    </w:p>
    <w:p w:rsidR="00FE6081" w:rsidRPr="00A2239C" w:rsidRDefault="00FE6081" w:rsidP="00AF38EB">
      <w:pPr>
        <w:spacing w:line="240" w:lineRule="auto"/>
        <w:outlineLvl w:val="0"/>
        <w:rPr>
          <w:b/>
          <w:sz w:val="28"/>
          <w:szCs w:val="28"/>
        </w:rPr>
      </w:pPr>
      <w:r w:rsidRPr="00A2239C">
        <w:rPr>
          <w:b/>
          <w:sz w:val="28"/>
          <w:szCs w:val="28"/>
        </w:rPr>
        <w:t xml:space="preserve">  Задачи:</w:t>
      </w:r>
    </w:p>
    <w:p w:rsidR="00FE6081" w:rsidRPr="00A2239C" w:rsidRDefault="00FE6081" w:rsidP="00AF38EB">
      <w:pPr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Изучить и проанализировать существующую литературу, педагогический опыт по </w:t>
      </w:r>
      <w:r w:rsidR="00487967" w:rsidRPr="00A2239C">
        <w:rPr>
          <w:sz w:val="28"/>
          <w:szCs w:val="28"/>
        </w:rPr>
        <w:t xml:space="preserve">применению </w:t>
      </w:r>
      <w:r w:rsidRPr="00A2239C">
        <w:rPr>
          <w:sz w:val="28"/>
          <w:szCs w:val="28"/>
        </w:rPr>
        <w:t xml:space="preserve">«кейс»-технологии. </w:t>
      </w:r>
      <w:r w:rsidR="000E3903" w:rsidRPr="00A2239C">
        <w:rPr>
          <w:sz w:val="28"/>
          <w:szCs w:val="28"/>
        </w:rPr>
        <w:t>Определить теоретическую базу опыта</w:t>
      </w:r>
      <w:r w:rsidRPr="00A2239C">
        <w:rPr>
          <w:sz w:val="28"/>
          <w:szCs w:val="28"/>
        </w:rPr>
        <w:t>.</w:t>
      </w:r>
    </w:p>
    <w:p w:rsidR="00F93BDC" w:rsidRPr="00A2239C" w:rsidRDefault="00FE6081" w:rsidP="00AF38EB">
      <w:pPr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Разработать методическое обеспечение по формированию коммуникативной компетенции учащихся через «кейс»-технологию</w:t>
      </w:r>
      <w:r w:rsidR="00FB44B9" w:rsidRPr="00A2239C">
        <w:rPr>
          <w:sz w:val="28"/>
          <w:szCs w:val="28"/>
        </w:rPr>
        <w:t>:</w:t>
      </w:r>
    </w:p>
    <w:p w:rsidR="00F93BDC" w:rsidRPr="00A2239C" w:rsidRDefault="00F93BDC" w:rsidP="00AF38EB">
      <w:pPr>
        <w:pStyle w:val="a5"/>
        <w:numPr>
          <w:ilvl w:val="0"/>
          <w:numId w:val="7"/>
        </w:numPr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отразить в тематическом планировании уроки, на которых применяется «ке</w:t>
      </w:r>
      <w:r w:rsidR="00F21B21">
        <w:rPr>
          <w:sz w:val="28"/>
          <w:szCs w:val="28"/>
        </w:rPr>
        <w:t>йс»-технология</w:t>
      </w:r>
      <w:r w:rsidR="00547880" w:rsidRPr="00A2239C">
        <w:rPr>
          <w:sz w:val="28"/>
          <w:szCs w:val="28"/>
        </w:rPr>
        <w:t>;</w:t>
      </w:r>
    </w:p>
    <w:p w:rsidR="00F93BDC" w:rsidRPr="00A2239C" w:rsidRDefault="0086641B" w:rsidP="00AF38EB">
      <w:pPr>
        <w:pStyle w:val="a5"/>
        <w:numPr>
          <w:ilvl w:val="0"/>
          <w:numId w:val="7"/>
        </w:numPr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подобрать материалы</w:t>
      </w:r>
      <w:r w:rsidR="00547880" w:rsidRPr="00A2239C">
        <w:rPr>
          <w:sz w:val="28"/>
          <w:szCs w:val="28"/>
        </w:rPr>
        <w:t>,</w:t>
      </w:r>
      <w:r w:rsidRPr="00A2239C">
        <w:rPr>
          <w:sz w:val="28"/>
          <w:szCs w:val="28"/>
        </w:rPr>
        <w:t xml:space="preserve"> необходимые для наполнения «кейсов»</w:t>
      </w:r>
      <w:r w:rsidR="00547880" w:rsidRPr="00A2239C">
        <w:rPr>
          <w:sz w:val="28"/>
          <w:szCs w:val="28"/>
        </w:rPr>
        <w:t>;</w:t>
      </w:r>
    </w:p>
    <w:p w:rsidR="0086641B" w:rsidRPr="00A2239C" w:rsidRDefault="0086641B" w:rsidP="00AF38EB">
      <w:pPr>
        <w:pStyle w:val="a5"/>
        <w:numPr>
          <w:ilvl w:val="0"/>
          <w:numId w:val="7"/>
        </w:numPr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скомбинировать наработанные материалы в «кейсы» на основе учебных ситуаций</w:t>
      </w:r>
      <w:r w:rsidR="00547880" w:rsidRPr="00A2239C">
        <w:rPr>
          <w:sz w:val="28"/>
          <w:szCs w:val="28"/>
        </w:rPr>
        <w:t>;</w:t>
      </w:r>
    </w:p>
    <w:p w:rsidR="00FE6081" w:rsidRPr="00A2239C" w:rsidRDefault="00547880" w:rsidP="00AF38EB">
      <w:pPr>
        <w:pStyle w:val="a5"/>
        <w:numPr>
          <w:ilvl w:val="0"/>
          <w:numId w:val="7"/>
        </w:numPr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р</w:t>
      </w:r>
      <w:r w:rsidR="00FE6081" w:rsidRPr="00A2239C">
        <w:rPr>
          <w:sz w:val="28"/>
          <w:szCs w:val="28"/>
        </w:rPr>
        <w:t>азработать систему критериев и по</w:t>
      </w:r>
      <w:r w:rsidR="00703D49" w:rsidRPr="00A2239C">
        <w:rPr>
          <w:sz w:val="28"/>
          <w:szCs w:val="28"/>
        </w:rPr>
        <w:t xml:space="preserve">казателей, отражающих </w:t>
      </w:r>
      <w:r w:rsidR="00FE6081" w:rsidRPr="00A2239C">
        <w:rPr>
          <w:sz w:val="28"/>
          <w:szCs w:val="28"/>
        </w:rPr>
        <w:t>уровень</w:t>
      </w:r>
      <w:r w:rsidR="00EC5C55">
        <w:rPr>
          <w:sz w:val="28"/>
          <w:szCs w:val="28"/>
        </w:rPr>
        <w:t xml:space="preserve"> </w:t>
      </w:r>
      <w:r w:rsidR="00EC5C55" w:rsidRPr="00A2239C">
        <w:rPr>
          <w:sz w:val="28"/>
          <w:szCs w:val="28"/>
        </w:rPr>
        <w:t>форсированности</w:t>
      </w:r>
      <w:r w:rsidR="00FE6081" w:rsidRPr="00A2239C">
        <w:rPr>
          <w:sz w:val="28"/>
          <w:szCs w:val="28"/>
        </w:rPr>
        <w:t xml:space="preserve"> коммуникативной компетенции учащихся.</w:t>
      </w:r>
    </w:p>
    <w:p w:rsidR="00547880" w:rsidRPr="00A2239C" w:rsidRDefault="00547880" w:rsidP="00AF38EB">
      <w:pPr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Апробировать созданные учебно-методические материалы («кейсы»).</w:t>
      </w:r>
    </w:p>
    <w:p w:rsidR="00FE6081" w:rsidRPr="00A2239C" w:rsidRDefault="00FE6081" w:rsidP="00AF38EB">
      <w:pPr>
        <w:numPr>
          <w:ilvl w:val="0"/>
          <w:numId w:val="1"/>
        </w:numPr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Определить дальнейшие перспективы и возможности использования «кейс»-технологии в педагогической практике.</w:t>
      </w:r>
    </w:p>
    <w:p w:rsidR="00301B47" w:rsidRPr="00A2239C" w:rsidRDefault="00301B47" w:rsidP="00AF38EB">
      <w:pPr>
        <w:spacing w:line="240" w:lineRule="auto"/>
        <w:jc w:val="both"/>
        <w:rPr>
          <w:sz w:val="28"/>
          <w:szCs w:val="28"/>
        </w:rPr>
      </w:pPr>
    </w:p>
    <w:p w:rsidR="00CF3E36" w:rsidRPr="00CF3E36" w:rsidRDefault="00CF3E36" w:rsidP="00880C9B">
      <w:pPr>
        <w:pStyle w:val="a5"/>
        <w:spacing w:line="240" w:lineRule="auto"/>
        <w:ind w:left="360"/>
        <w:rPr>
          <w:sz w:val="28"/>
          <w:szCs w:val="28"/>
        </w:rPr>
      </w:pPr>
    </w:p>
    <w:p w:rsidR="005A04C3" w:rsidRPr="00A2239C" w:rsidRDefault="004D0864" w:rsidP="00AF38EB">
      <w:pPr>
        <w:pStyle w:val="a5"/>
        <w:numPr>
          <w:ilvl w:val="0"/>
          <w:numId w:val="1"/>
        </w:numPr>
        <w:spacing w:line="240" w:lineRule="auto"/>
        <w:jc w:val="center"/>
        <w:rPr>
          <w:sz w:val="28"/>
          <w:szCs w:val="28"/>
        </w:rPr>
      </w:pPr>
      <w:r w:rsidRPr="00A2239C">
        <w:rPr>
          <w:b/>
          <w:sz w:val="28"/>
          <w:szCs w:val="28"/>
        </w:rPr>
        <w:t>Теоретическая база опыта</w:t>
      </w:r>
    </w:p>
    <w:p w:rsidR="005A04C3" w:rsidRPr="00A2239C" w:rsidRDefault="005A04C3" w:rsidP="00AF38EB">
      <w:pPr>
        <w:spacing w:line="240" w:lineRule="auto"/>
        <w:ind w:firstLine="709"/>
        <w:jc w:val="both"/>
        <w:rPr>
          <w:sz w:val="28"/>
          <w:szCs w:val="28"/>
        </w:rPr>
      </w:pPr>
      <w:r w:rsidRPr="00A2239C">
        <w:rPr>
          <w:sz w:val="28"/>
          <w:szCs w:val="28"/>
        </w:rPr>
        <w:lastRenderedPageBreak/>
        <w:t>Теор</w:t>
      </w:r>
      <w:r w:rsidR="00547880" w:rsidRPr="00A2239C">
        <w:rPr>
          <w:sz w:val="28"/>
          <w:szCs w:val="28"/>
        </w:rPr>
        <w:t>е</w:t>
      </w:r>
      <w:r w:rsidRPr="00A2239C">
        <w:rPr>
          <w:sz w:val="28"/>
          <w:szCs w:val="28"/>
        </w:rPr>
        <w:t xml:space="preserve">тической базой моего опыта послужили идеи педагогов и дидактов, </w:t>
      </w:r>
      <w:r w:rsidR="00FF4817" w:rsidRPr="00A2239C">
        <w:rPr>
          <w:sz w:val="28"/>
          <w:szCs w:val="28"/>
        </w:rPr>
        <w:t>которые занимались</w:t>
      </w:r>
      <w:r w:rsidR="008A0B93" w:rsidRPr="00A2239C">
        <w:rPr>
          <w:sz w:val="28"/>
          <w:szCs w:val="28"/>
        </w:rPr>
        <w:t xml:space="preserve"> вопросами проблемного обучения.</w:t>
      </w:r>
    </w:p>
    <w:p w:rsidR="00CB59ED" w:rsidRPr="00A2239C" w:rsidRDefault="001C7C92" w:rsidP="00AF38EB">
      <w:pPr>
        <w:spacing w:line="240" w:lineRule="auto"/>
        <w:ind w:firstLine="708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Я.Коменский еще в начале 17 века проповедовал использование учебных игр, что по своим целям довольно близко к проблемному обучению. </w:t>
      </w:r>
    </w:p>
    <w:p w:rsidR="00CB59ED" w:rsidRPr="00A2239C" w:rsidRDefault="001C7C92" w:rsidP="00AF38EB">
      <w:pPr>
        <w:spacing w:line="240" w:lineRule="auto"/>
        <w:ind w:firstLine="708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Из педагогов 18 века стоит выделить, в первую очередь, Ж.Ж. Руссо 1712-1778 , который писал об учащихся так</w:t>
      </w:r>
      <w:r w:rsidR="00547880" w:rsidRPr="00A2239C">
        <w:rPr>
          <w:sz w:val="28"/>
          <w:szCs w:val="28"/>
        </w:rPr>
        <w:t>:«…</w:t>
      </w:r>
      <w:r w:rsidRPr="00A2239C">
        <w:rPr>
          <w:sz w:val="28"/>
          <w:szCs w:val="28"/>
        </w:rPr>
        <w:t>пусть он достигает знания не через вас, а через самого себя, пусть он не заучивает науку, а постигает ее сам</w:t>
      </w:r>
      <w:r w:rsidR="00547880" w:rsidRPr="00A2239C">
        <w:rPr>
          <w:sz w:val="28"/>
          <w:szCs w:val="28"/>
        </w:rPr>
        <w:t>»</w:t>
      </w:r>
      <w:r w:rsidR="00FF4817" w:rsidRPr="00A2239C">
        <w:rPr>
          <w:sz w:val="28"/>
          <w:szCs w:val="28"/>
        </w:rPr>
        <w:t>.</w:t>
      </w:r>
    </w:p>
    <w:p w:rsidR="00CB59ED" w:rsidRPr="00A2239C" w:rsidRDefault="001C7C92" w:rsidP="00AF38EB">
      <w:pPr>
        <w:spacing w:line="240" w:lineRule="auto"/>
        <w:ind w:firstLine="708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В конце 18-го - начале 19-го вв. работал швейцарский педагог И.Г.Песталоцци</w:t>
      </w:r>
      <w:r w:rsidR="00547880" w:rsidRPr="00A2239C">
        <w:rPr>
          <w:sz w:val="28"/>
          <w:szCs w:val="28"/>
        </w:rPr>
        <w:t>(</w:t>
      </w:r>
      <w:r w:rsidRPr="00A2239C">
        <w:rPr>
          <w:sz w:val="28"/>
          <w:szCs w:val="28"/>
        </w:rPr>
        <w:t>1746-1827</w:t>
      </w:r>
      <w:r w:rsidR="00547880" w:rsidRPr="00A2239C">
        <w:rPr>
          <w:sz w:val="28"/>
          <w:szCs w:val="28"/>
        </w:rPr>
        <w:t>)</w:t>
      </w:r>
      <w:r w:rsidRPr="00A2239C">
        <w:rPr>
          <w:sz w:val="28"/>
          <w:szCs w:val="28"/>
        </w:rPr>
        <w:t>,который ввел концепцию элементарного</w:t>
      </w:r>
      <w:r w:rsidR="00547880" w:rsidRPr="00A2239C">
        <w:rPr>
          <w:sz w:val="28"/>
          <w:szCs w:val="28"/>
        </w:rPr>
        <w:t>,</w:t>
      </w:r>
      <w:r w:rsidRPr="00A2239C">
        <w:rPr>
          <w:sz w:val="28"/>
          <w:szCs w:val="28"/>
        </w:rPr>
        <w:t xml:space="preserve"> или поэлементного</w:t>
      </w:r>
      <w:r w:rsidR="00547880" w:rsidRPr="00A2239C">
        <w:rPr>
          <w:sz w:val="28"/>
          <w:szCs w:val="28"/>
        </w:rPr>
        <w:t>,</w:t>
      </w:r>
      <w:r w:rsidRPr="00A2239C">
        <w:rPr>
          <w:sz w:val="28"/>
          <w:szCs w:val="28"/>
        </w:rPr>
        <w:t xml:space="preserve"> образования</w:t>
      </w:r>
      <w:r w:rsidR="00CB59ED" w:rsidRPr="00A2239C">
        <w:rPr>
          <w:sz w:val="28"/>
          <w:szCs w:val="28"/>
        </w:rPr>
        <w:t>,</w:t>
      </w:r>
      <w:r w:rsidRPr="00A2239C">
        <w:rPr>
          <w:sz w:val="28"/>
          <w:szCs w:val="28"/>
        </w:rPr>
        <w:t xml:space="preserve"> основными принципами </w:t>
      </w:r>
      <w:r w:rsidR="00CB59ED" w:rsidRPr="00A2239C">
        <w:rPr>
          <w:sz w:val="28"/>
          <w:szCs w:val="28"/>
        </w:rPr>
        <w:t xml:space="preserve">которого </w:t>
      </w:r>
      <w:r w:rsidRPr="00A2239C">
        <w:rPr>
          <w:sz w:val="28"/>
          <w:szCs w:val="28"/>
        </w:rPr>
        <w:t>были деятельностный подход к процессу обучения и активная самостоятельная работа учащихся</w:t>
      </w:r>
      <w:r w:rsidR="00FF4817" w:rsidRPr="00A2239C">
        <w:rPr>
          <w:sz w:val="28"/>
          <w:szCs w:val="28"/>
        </w:rPr>
        <w:t>.</w:t>
      </w:r>
    </w:p>
    <w:p w:rsidR="00850A76" w:rsidRPr="00A2239C" w:rsidRDefault="00CB59ED" w:rsidP="00AF38EB">
      <w:pPr>
        <w:spacing w:line="240" w:lineRule="auto"/>
        <w:ind w:firstLine="708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В</w:t>
      </w:r>
      <w:r w:rsidR="001C7C92" w:rsidRPr="00A2239C">
        <w:rPr>
          <w:sz w:val="28"/>
          <w:szCs w:val="28"/>
        </w:rPr>
        <w:t xml:space="preserve">еликим открытием </w:t>
      </w:r>
      <w:r w:rsidRPr="00A2239C">
        <w:rPr>
          <w:sz w:val="28"/>
          <w:szCs w:val="28"/>
        </w:rPr>
        <w:t>русского педагога</w:t>
      </w:r>
      <w:r w:rsidR="007F291C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>К.Д.Ушинского стала</w:t>
      </w:r>
      <w:r w:rsidR="007F291C">
        <w:rPr>
          <w:sz w:val="28"/>
          <w:szCs w:val="28"/>
        </w:rPr>
        <w:t xml:space="preserve"> </w:t>
      </w:r>
      <w:r w:rsidR="001C7C92" w:rsidRPr="00A2239C">
        <w:rPr>
          <w:sz w:val="28"/>
          <w:szCs w:val="28"/>
        </w:rPr>
        <w:t>иде</w:t>
      </w:r>
      <w:r w:rsidRPr="00A2239C">
        <w:rPr>
          <w:sz w:val="28"/>
          <w:szCs w:val="28"/>
        </w:rPr>
        <w:t>я</w:t>
      </w:r>
      <w:r w:rsidR="001C7C92" w:rsidRPr="00A2239C">
        <w:rPr>
          <w:sz w:val="28"/>
          <w:szCs w:val="28"/>
        </w:rPr>
        <w:t xml:space="preserve"> развивающего обучения. </w:t>
      </w:r>
      <w:r w:rsidRPr="00A2239C">
        <w:rPr>
          <w:sz w:val="28"/>
          <w:szCs w:val="28"/>
        </w:rPr>
        <w:t>О</w:t>
      </w:r>
      <w:r w:rsidR="001C7C92" w:rsidRPr="00A2239C">
        <w:rPr>
          <w:sz w:val="28"/>
          <w:szCs w:val="28"/>
        </w:rPr>
        <w:t xml:space="preserve">дной из основных целей образования он считал развитие активной и творческой личности учащегося. </w:t>
      </w:r>
      <w:r w:rsidRPr="00A2239C">
        <w:rPr>
          <w:sz w:val="28"/>
          <w:szCs w:val="28"/>
        </w:rPr>
        <w:t>К.Д.Ушинский считал важным создать в</w:t>
      </w:r>
      <w:r w:rsidR="001C7C92" w:rsidRPr="00A2239C">
        <w:rPr>
          <w:sz w:val="28"/>
          <w:szCs w:val="28"/>
        </w:rPr>
        <w:t xml:space="preserve"> процессе обучения атмосферу товарищества, сотрудничества ученика и педагога</w:t>
      </w:r>
      <w:r w:rsidR="00D42DD9" w:rsidRPr="00A2239C">
        <w:rPr>
          <w:sz w:val="28"/>
          <w:szCs w:val="28"/>
        </w:rPr>
        <w:t>.</w:t>
      </w:r>
      <w:r w:rsidR="007F291C">
        <w:rPr>
          <w:sz w:val="28"/>
          <w:szCs w:val="28"/>
        </w:rPr>
        <w:t xml:space="preserve"> </w:t>
      </w:r>
      <w:r w:rsidR="001C7C92" w:rsidRPr="00A2239C">
        <w:rPr>
          <w:sz w:val="28"/>
          <w:szCs w:val="28"/>
        </w:rPr>
        <w:t>К.Д.Ушинский полагал, что задача образования не сводится к передаче учащимся знаний, умений и навыков</w:t>
      </w:r>
      <w:r w:rsidR="00EA28AD" w:rsidRPr="00A2239C">
        <w:rPr>
          <w:sz w:val="28"/>
          <w:szCs w:val="28"/>
        </w:rPr>
        <w:t>,</w:t>
      </w:r>
      <w:r w:rsidR="00D42DD9" w:rsidRPr="00A2239C">
        <w:rPr>
          <w:sz w:val="28"/>
          <w:szCs w:val="28"/>
        </w:rPr>
        <w:t xml:space="preserve">– </w:t>
      </w:r>
      <w:r w:rsidR="001C7C92" w:rsidRPr="00A2239C">
        <w:rPr>
          <w:sz w:val="28"/>
          <w:szCs w:val="28"/>
        </w:rPr>
        <w:t>по его мнению, в процессе обучения следует передать ученику не только т</w:t>
      </w:r>
      <w:r w:rsidR="00D42DD9" w:rsidRPr="00A2239C">
        <w:rPr>
          <w:sz w:val="28"/>
          <w:szCs w:val="28"/>
        </w:rPr>
        <w:t>у</w:t>
      </w:r>
      <w:r w:rsidR="001C7C92" w:rsidRPr="00A2239C">
        <w:rPr>
          <w:sz w:val="28"/>
          <w:szCs w:val="28"/>
        </w:rPr>
        <w:t xml:space="preserve"> или ин</w:t>
      </w:r>
      <w:r w:rsidR="00D42DD9" w:rsidRPr="00A2239C">
        <w:rPr>
          <w:sz w:val="28"/>
          <w:szCs w:val="28"/>
        </w:rPr>
        <w:t>ую информацию</w:t>
      </w:r>
      <w:r w:rsidR="001C7C92" w:rsidRPr="00A2239C">
        <w:rPr>
          <w:sz w:val="28"/>
          <w:szCs w:val="28"/>
        </w:rPr>
        <w:t>, но и развить в нем желание и способность самостоятельно, без учителя, приобретать новые знания</w:t>
      </w:r>
      <w:r w:rsidR="00FF4817" w:rsidRPr="00A2239C">
        <w:rPr>
          <w:sz w:val="28"/>
          <w:szCs w:val="28"/>
        </w:rPr>
        <w:t>.</w:t>
      </w:r>
    </w:p>
    <w:p w:rsidR="00850A76" w:rsidRPr="00A2239C" w:rsidRDefault="001C7C92" w:rsidP="00AF38EB">
      <w:pPr>
        <w:spacing w:line="240" w:lineRule="auto"/>
        <w:ind w:firstLine="708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А.Дистервергу принадлежит афоризм, который можно также назвать предпосылкой всего проблемного обучения </w:t>
      </w:r>
      <w:r w:rsidR="00FA34DA" w:rsidRPr="00A2239C">
        <w:rPr>
          <w:sz w:val="28"/>
          <w:szCs w:val="28"/>
        </w:rPr>
        <w:t>«</w:t>
      </w:r>
      <w:r w:rsidRPr="00A2239C">
        <w:rPr>
          <w:sz w:val="28"/>
          <w:szCs w:val="28"/>
        </w:rPr>
        <w:t xml:space="preserve">Плохой учитель преподносит истину, хороший </w:t>
      </w:r>
      <w:r w:rsidR="00850A76" w:rsidRPr="00A2239C">
        <w:rPr>
          <w:sz w:val="28"/>
          <w:szCs w:val="28"/>
        </w:rPr>
        <w:t>–</w:t>
      </w:r>
      <w:r w:rsidRPr="00A2239C">
        <w:rPr>
          <w:sz w:val="28"/>
          <w:szCs w:val="28"/>
        </w:rPr>
        <w:t xml:space="preserve"> учит ее находить</w:t>
      </w:r>
      <w:r w:rsidR="00FA34DA" w:rsidRPr="00A2239C">
        <w:rPr>
          <w:sz w:val="28"/>
          <w:szCs w:val="28"/>
        </w:rPr>
        <w:t>"</w:t>
      </w:r>
      <w:r w:rsidRPr="00A2239C">
        <w:rPr>
          <w:sz w:val="28"/>
          <w:szCs w:val="28"/>
        </w:rPr>
        <w:t xml:space="preserve">. </w:t>
      </w:r>
    </w:p>
    <w:p w:rsidR="001C7C92" w:rsidRPr="00A2239C" w:rsidRDefault="001C7C92" w:rsidP="00AF38EB">
      <w:pPr>
        <w:spacing w:line="240" w:lineRule="auto"/>
        <w:ind w:firstLine="708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В 20-м веке развитие концепции проблемного обучения связано, в первую очередь, с американским психологом и педагогом Дж. Дьюи</w:t>
      </w:r>
      <w:r w:rsidR="00850A76" w:rsidRPr="00A2239C">
        <w:rPr>
          <w:sz w:val="28"/>
          <w:szCs w:val="28"/>
        </w:rPr>
        <w:t>(</w:t>
      </w:r>
      <w:r w:rsidRPr="00A2239C">
        <w:rPr>
          <w:sz w:val="28"/>
          <w:szCs w:val="28"/>
        </w:rPr>
        <w:t>1859-1952</w:t>
      </w:r>
      <w:r w:rsidR="00850A76" w:rsidRPr="00A2239C">
        <w:rPr>
          <w:sz w:val="28"/>
          <w:szCs w:val="28"/>
        </w:rPr>
        <w:t>)</w:t>
      </w:r>
      <w:r w:rsidRPr="00A2239C">
        <w:rPr>
          <w:sz w:val="28"/>
          <w:szCs w:val="28"/>
        </w:rPr>
        <w:t>. Его педагогическая теория получила название инструментальной педагогики</w:t>
      </w:r>
      <w:r w:rsidR="00850A76" w:rsidRPr="00A2239C">
        <w:rPr>
          <w:sz w:val="28"/>
          <w:szCs w:val="28"/>
        </w:rPr>
        <w:t>,</w:t>
      </w:r>
      <w:r w:rsidRPr="00A2239C">
        <w:rPr>
          <w:sz w:val="28"/>
          <w:szCs w:val="28"/>
        </w:rPr>
        <w:t xml:space="preserve"> или обучения путем делания</w:t>
      </w:r>
      <w:r w:rsidR="00850A76" w:rsidRPr="00A2239C">
        <w:rPr>
          <w:sz w:val="28"/>
          <w:szCs w:val="28"/>
        </w:rPr>
        <w:t>,</w:t>
      </w:r>
      <w:r w:rsidRPr="00A2239C">
        <w:rPr>
          <w:sz w:val="28"/>
          <w:szCs w:val="28"/>
        </w:rPr>
        <w:t xml:space="preserve"> и заключалась в том, что ребенок должен получать опыт и знания в процессе самостоятельного исследования, изготовления различных макетов и схем, производства опытов, нахождения ответов на спорные вопросы и так далее.</w:t>
      </w:r>
      <w:r w:rsidR="00AC3B1B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>Дж. Дьюи декларировал важность применения в педагогическом процессе игровых и проблемных методов, разработал принципы и методику формирования критического мышления, способствующего активному и сознательному усвоению учебного материала, а также разработал основные правила нового специфического метода обучения, названного исследовательским, в котором обучение воспроизводит ход реальных событий, имевших место в науке и технике.</w:t>
      </w:r>
    </w:p>
    <w:p w:rsidR="0017275C" w:rsidRPr="00A2239C" w:rsidRDefault="001C7C92" w:rsidP="00AF38EB">
      <w:pPr>
        <w:spacing w:after="150" w:line="240" w:lineRule="auto"/>
        <w:ind w:right="150" w:firstLine="709"/>
        <w:jc w:val="both"/>
        <w:textAlignment w:val="baseline"/>
        <w:rPr>
          <w:sz w:val="28"/>
          <w:szCs w:val="28"/>
        </w:rPr>
      </w:pPr>
      <w:r w:rsidRPr="00A2239C">
        <w:rPr>
          <w:sz w:val="28"/>
          <w:szCs w:val="28"/>
        </w:rPr>
        <w:t xml:space="preserve">В нашей стране исследования в области проблемного обучения в полной мере начались в 60-х годах 20-го века в качестве альтернативы массовому </w:t>
      </w:r>
      <w:r w:rsidRPr="00A2239C">
        <w:rPr>
          <w:sz w:val="28"/>
          <w:szCs w:val="28"/>
        </w:rPr>
        <w:lastRenderedPageBreak/>
        <w:t>нормативному обучению, что объясняется определенным ослаблением идеологического давления в тот период. Концепция проблемного обучения, как и развивающего, изначально основывалась на тенденции усиления роли ученика в образовании, понимании необходимости личностного развития учащихся. Разработкой тех или иных аспектов проблемного обучения и проблемного обучения как концепции в целом занимались с того времени и занимаются сегодня многие ученые и практики</w:t>
      </w:r>
      <w:r w:rsidR="00BA0BFF" w:rsidRPr="00A2239C">
        <w:rPr>
          <w:sz w:val="28"/>
          <w:szCs w:val="28"/>
        </w:rPr>
        <w:t>:</w:t>
      </w:r>
      <w:r w:rsidRPr="00A2239C">
        <w:rPr>
          <w:sz w:val="28"/>
          <w:szCs w:val="28"/>
        </w:rPr>
        <w:t xml:space="preserve"> М.Н.Скаткин, И.Я.Лернер, В.Оконь, Н.А.Менчинская, М.А.Данилов, Ю.К.Бабанский, М.И.Махмутов, А.М.Матюшкин, А.В.Хуторской</w:t>
      </w:r>
      <w:r w:rsidR="00FF4817" w:rsidRPr="00A2239C">
        <w:rPr>
          <w:sz w:val="28"/>
          <w:szCs w:val="28"/>
        </w:rPr>
        <w:t>.</w:t>
      </w:r>
    </w:p>
    <w:p w:rsidR="001141D9" w:rsidRPr="00A2239C" w:rsidRDefault="008A0B93" w:rsidP="00AF38EB">
      <w:pPr>
        <w:spacing w:after="150" w:line="240" w:lineRule="auto"/>
        <w:ind w:right="150" w:firstLine="708"/>
        <w:jc w:val="both"/>
        <w:textAlignment w:val="baseline"/>
        <w:rPr>
          <w:sz w:val="28"/>
          <w:szCs w:val="28"/>
        </w:rPr>
      </w:pPr>
      <w:r w:rsidRPr="00A2239C">
        <w:rPr>
          <w:sz w:val="28"/>
          <w:szCs w:val="28"/>
        </w:rPr>
        <w:t xml:space="preserve">К проблемному методу относится «кейс»- технология, которая </w:t>
      </w:r>
      <w:r w:rsidR="008C3236" w:rsidRPr="00A2239C">
        <w:rPr>
          <w:sz w:val="28"/>
          <w:szCs w:val="28"/>
        </w:rPr>
        <w:t>впервые был</w:t>
      </w:r>
      <w:r w:rsidRPr="00A2239C">
        <w:rPr>
          <w:sz w:val="28"/>
          <w:szCs w:val="28"/>
        </w:rPr>
        <w:t>а</w:t>
      </w:r>
      <w:r w:rsidR="008C3236" w:rsidRPr="00A2239C">
        <w:rPr>
          <w:sz w:val="28"/>
          <w:szCs w:val="28"/>
        </w:rPr>
        <w:t xml:space="preserve"> применен</w:t>
      </w:r>
      <w:r w:rsidRPr="00A2239C">
        <w:rPr>
          <w:sz w:val="28"/>
          <w:szCs w:val="28"/>
        </w:rPr>
        <w:t>а</w:t>
      </w:r>
      <w:r w:rsidR="008C3236" w:rsidRPr="00A2239C">
        <w:rPr>
          <w:sz w:val="28"/>
          <w:szCs w:val="28"/>
        </w:rPr>
        <w:t xml:space="preserve"> в Гар</w:t>
      </w:r>
      <w:r w:rsidR="0043558C" w:rsidRPr="00A2239C">
        <w:rPr>
          <w:sz w:val="28"/>
          <w:szCs w:val="28"/>
        </w:rPr>
        <w:t>вардской бизнес-ш</w:t>
      </w:r>
      <w:r w:rsidR="008C3236" w:rsidRPr="00A2239C">
        <w:rPr>
          <w:sz w:val="28"/>
          <w:szCs w:val="28"/>
        </w:rPr>
        <w:t>коле в 20</w:t>
      </w:r>
      <w:r w:rsidR="008C3236" w:rsidRPr="00A2239C">
        <w:rPr>
          <w:sz w:val="28"/>
          <w:szCs w:val="28"/>
        </w:rPr>
        <w:noBreakHyphen/>
        <w:t>х годах XX века. Пре</w:t>
      </w:r>
      <w:r w:rsidR="0043558C" w:rsidRPr="00A2239C">
        <w:rPr>
          <w:sz w:val="28"/>
          <w:szCs w:val="28"/>
        </w:rPr>
        <w:t>подаватели школы</w:t>
      </w:r>
      <w:r w:rsidR="008C3236" w:rsidRPr="00A2239C">
        <w:rPr>
          <w:sz w:val="28"/>
          <w:szCs w:val="28"/>
        </w:rPr>
        <w:t xml:space="preserve"> очень быстро поняли, что не су</w:t>
      </w:r>
      <w:r w:rsidR="0043558C" w:rsidRPr="00A2239C">
        <w:rPr>
          <w:sz w:val="28"/>
          <w:szCs w:val="28"/>
        </w:rPr>
        <w:t>ществует учебников, подходящих для аспирантской программы в бизнесе. Их первым решением данной проблемы было интервью с ведущими практиками бизнеса и написание подробных отчетов о том, чем занимались эти менеджеры, а также о факторах, влияющих на их деятельность. Слушателям давались описания определенной ситу</w:t>
      </w:r>
      <w:r w:rsidR="008C3236" w:rsidRPr="00A2239C">
        <w:rPr>
          <w:sz w:val="28"/>
          <w:szCs w:val="28"/>
        </w:rPr>
        <w:t>ации, с которой стол</w:t>
      </w:r>
      <w:r w:rsidR="0043558C" w:rsidRPr="00A2239C">
        <w:rPr>
          <w:sz w:val="28"/>
          <w:szCs w:val="28"/>
        </w:rPr>
        <w:t xml:space="preserve">кнулась реальная организация в своей деятельности, для того чтобы ознакомиться с проблемой, найти самостоятельно и в ходе коллективного обсуждения решение. </w:t>
      </w:r>
    </w:p>
    <w:p w:rsidR="00BA0BFF" w:rsidRPr="00A2239C" w:rsidRDefault="0043558C" w:rsidP="00AF38EB">
      <w:pPr>
        <w:pStyle w:val="a7"/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В</w:t>
      </w:r>
      <w:r w:rsidR="00D45CFE">
        <w:rPr>
          <w:sz w:val="28"/>
          <w:szCs w:val="28"/>
        </w:rPr>
        <w:t xml:space="preserve"> </w:t>
      </w:r>
      <w:r w:rsidR="008A0B93" w:rsidRPr="00A2239C">
        <w:rPr>
          <w:sz w:val="28"/>
          <w:szCs w:val="28"/>
        </w:rPr>
        <w:t xml:space="preserve">России </w:t>
      </w:r>
      <w:r w:rsidR="008C3236" w:rsidRPr="00A2239C">
        <w:rPr>
          <w:sz w:val="28"/>
          <w:szCs w:val="28"/>
        </w:rPr>
        <w:t>«</w:t>
      </w:r>
      <w:r w:rsidRPr="00A2239C">
        <w:rPr>
          <w:sz w:val="28"/>
          <w:szCs w:val="28"/>
        </w:rPr>
        <w:t>кейс</w:t>
      </w:r>
      <w:r w:rsidR="008A0B93" w:rsidRPr="00A2239C">
        <w:rPr>
          <w:sz w:val="28"/>
          <w:szCs w:val="28"/>
        </w:rPr>
        <w:t>»-технология</w:t>
      </w:r>
      <w:r w:rsidR="008C3236" w:rsidRPr="00A2239C">
        <w:rPr>
          <w:sz w:val="28"/>
          <w:szCs w:val="28"/>
        </w:rPr>
        <w:t xml:space="preserve"> начал</w:t>
      </w:r>
      <w:r w:rsidR="008A0B93" w:rsidRPr="00A2239C">
        <w:rPr>
          <w:sz w:val="28"/>
          <w:szCs w:val="28"/>
        </w:rPr>
        <w:t>а</w:t>
      </w:r>
      <w:r w:rsidR="008C3236" w:rsidRPr="00A2239C">
        <w:rPr>
          <w:sz w:val="28"/>
          <w:szCs w:val="28"/>
        </w:rPr>
        <w:t xml:space="preserve"> внедрять</w:t>
      </w:r>
      <w:r w:rsidRPr="00A2239C">
        <w:rPr>
          <w:sz w:val="28"/>
          <w:szCs w:val="28"/>
        </w:rPr>
        <w:t>ся в 70</w:t>
      </w:r>
      <w:r w:rsidRPr="00A2239C">
        <w:rPr>
          <w:sz w:val="28"/>
          <w:szCs w:val="28"/>
        </w:rPr>
        <w:noBreakHyphen/>
        <w:t>е годы прошлого века в Моско</w:t>
      </w:r>
      <w:r w:rsidR="008C3236" w:rsidRPr="00A2239C">
        <w:rPr>
          <w:sz w:val="28"/>
          <w:szCs w:val="28"/>
        </w:rPr>
        <w:t>вском госу</w:t>
      </w:r>
      <w:r w:rsidRPr="00A2239C">
        <w:rPr>
          <w:sz w:val="28"/>
          <w:szCs w:val="28"/>
        </w:rPr>
        <w:t>дарственном университете им. М. В. Ломоносова. При этом значительн</w:t>
      </w:r>
      <w:r w:rsidR="008C3236" w:rsidRPr="00A2239C">
        <w:rPr>
          <w:sz w:val="28"/>
          <w:szCs w:val="28"/>
        </w:rPr>
        <w:t>ый вклад в разработку и внедре</w:t>
      </w:r>
      <w:r w:rsidRPr="00A2239C">
        <w:rPr>
          <w:sz w:val="28"/>
          <w:szCs w:val="28"/>
        </w:rPr>
        <w:t>ние метода внесли Ю. Д. Красовский, Д. А. Поспелов, О. А. Овсянников, В. С</w:t>
      </w:r>
      <w:r w:rsidR="008C3236" w:rsidRPr="00A2239C">
        <w:rPr>
          <w:sz w:val="28"/>
          <w:szCs w:val="28"/>
        </w:rPr>
        <w:t>. Рапо</w:t>
      </w:r>
      <w:r w:rsidR="008A0B93" w:rsidRPr="00A2239C">
        <w:rPr>
          <w:sz w:val="28"/>
          <w:szCs w:val="28"/>
        </w:rPr>
        <w:t xml:space="preserve">порт и др. </w:t>
      </w:r>
    </w:p>
    <w:p w:rsidR="008A0B93" w:rsidRPr="00A2239C" w:rsidRDefault="008A0B93" w:rsidP="00AF38EB">
      <w:pPr>
        <w:pStyle w:val="a7"/>
        <w:spacing w:line="240" w:lineRule="auto"/>
        <w:ind w:firstLine="709"/>
        <w:jc w:val="both"/>
        <w:rPr>
          <w:bCs/>
          <w:iCs/>
          <w:sz w:val="28"/>
          <w:szCs w:val="28"/>
        </w:rPr>
      </w:pPr>
      <w:r w:rsidRPr="00A2239C">
        <w:rPr>
          <w:sz w:val="28"/>
          <w:szCs w:val="28"/>
        </w:rPr>
        <w:t>«</w:t>
      </w:r>
      <w:r w:rsidR="00BA0BFF" w:rsidRPr="00A2239C">
        <w:rPr>
          <w:sz w:val="28"/>
          <w:szCs w:val="28"/>
        </w:rPr>
        <w:t>К</w:t>
      </w:r>
      <w:r w:rsidRPr="00A2239C">
        <w:rPr>
          <w:sz w:val="28"/>
          <w:szCs w:val="28"/>
        </w:rPr>
        <w:t>ейс»-технология</w:t>
      </w:r>
      <w:r w:rsidR="008C3236" w:rsidRPr="00A2239C">
        <w:rPr>
          <w:sz w:val="28"/>
          <w:szCs w:val="28"/>
        </w:rPr>
        <w:t xml:space="preserve"> имеет очень широкие образовательные возможности. </w:t>
      </w:r>
      <w:r w:rsidRPr="00A2239C">
        <w:rPr>
          <w:sz w:val="28"/>
          <w:szCs w:val="28"/>
        </w:rPr>
        <w:t xml:space="preserve">В современной педагогической науке выделяют несколько </w:t>
      </w:r>
      <w:r w:rsidR="007D2602" w:rsidRPr="00A2239C">
        <w:rPr>
          <w:sz w:val="28"/>
          <w:szCs w:val="28"/>
        </w:rPr>
        <w:t>особенностей</w:t>
      </w:r>
      <w:r w:rsidR="00BA0BFF" w:rsidRPr="00A2239C">
        <w:rPr>
          <w:sz w:val="28"/>
          <w:szCs w:val="28"/>
        </w:rPr>
        <w:t xml:space="preserve">, присущих </w:t>
      </w:r>
      <w:r w:rsidR="007D2602" w:rsidRPr="00A2239C">
        <w:rPr>
          <w:sz w:val="28"/>
          <w:szCs w:val="28"/>
        </w:rPr>
        <w:t>работ</w:t>
      </w:r>
      <w:r w:rsidR="00BA0BFF" w:rsidRPr="00A2239C">
        <w:rPr>
          <w:sz w:val="28"/>
          <w:szCs w:val="28"/>
        </w:rPr>
        <w:t>е</w:t>
      </w:r>
      <w:r w:rsidR="00784FED">
        <w:rPr>
          <w:sz w:val="28"/>
          <w:szCs w:val="28"/>
        </w:rPr>
        <w:t xml:space="preserve"> </w:t>
      </w:r>
      <w:r w:rsidR="007D2602" w:rsidRPr="00A2239C">
        <w:rPr>
          <w:sz w:val="28"/>
          <w:szCs w:val="28"/>
        </w:rPr>
        <w:t xml:space="preserve">над </w:t>
      </w:r>
      <w:r w:rsidRPr="00A2239C">
        <w:rPr>
          <w:sz w:val="28"/>
          <w:szCs w:val="28"/>
        </w:rPr>
        <w:t xml:space="preserve"> «кейсами»:</w:t>
      </w:r>
    </w:p>
    <w:p w:rsidR="008A0B93" w:rsidRPr="00A2239C" w:rsidRDefault="008A0B93" w:rsidP="00AF38EB">
      <w:pPr>
        <w:pStyle w:val="a7"/>
        <w:numPr>
          <w:ilvl w:val="0"/>
          <w:numId w:val="4"/>
        </w:numPr>
        <w:spacing w:line="240" w:lineRule="auto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>спор, дискуссия, аргументация</w:t>
      </w:r>
      <w:r w:rsidR="00BA0BFF" w:rsidRPr="00A2239C">
        <w:rPr>
          <w:bCs/>
          <w:iCs/>
          <w:sz w:val="28"/>
          <w:szCs w:val="28"/>
        </w:rPr>
        <w:t>;</w:t>
      </w:r>
    </w:p>
    <w:p w:rsidR="008A0B93" w:rsidRPr="00A2239C" w:rsidRDefault="008A0B93" w:rsidP="00AF38EB">
      <w:pPr>
        <w:pStyle w:val="a7"/>
        <w:numPr>
          <w:ilvl w:val="0"/>
          <w:numId w:val="4"/>
        </w:numPr>
        <w:spacing w:line="240" w:lineRule="auto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>выработка правильной стратегии речевого поведения, соблюдении норм речевого этикета</w:t>
      </w:r>
      <w:r w:rsidR="00BA0BFF" w:rsidRPr="00A2239C">
        <w:rPr>
          <w:bCs/>
          <w:iCs/>
          <w:sz w:val="28"/>
          <w:szCs w:val="28"/>
        </w:rPr>
        <w:t>;</w:t>
      </w:r>
    </w:p>
    <w:p w:rsidR="00BA0BFF" w:rsidRPr="00A2239C" w:rsidRDefault="00BA0BFF" w:rsidP="00AF38EB">
      <w:pPr>
        <w:pStyle w:val="a7"/>
        <w:numPr>
          <w:ilvl w:val="0"/>
          <w:numId w:val="4"/>
        </w:numPr>
        <w:spacing w:line="240" w:lineRule="auto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 xml:space="preserve">творческий подход. </w:t>
      </w:r>
    </w:p>
    <w:p w:rsidR="008A0B93" w:rsidRPr="00A2239C" w:rsidRDefault="00BA0BFF" w:rsidP="00AF38EB">
      <w:pPr>
        <w:pStyle w:val="a7"/>
        <w:spacing w:line="240" w:lineRule="auto"/>
        <w:jc w:val="both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 xml:space="preserve">Если вести речь о преподавании английского языка, то к вышеуказанным аспектам следует присовокупить и </w:t>
      </w:r>
      <w:r w:rsidR="008A0B93" w:rsidRPr="00A2239C">
        <w:rPr>
          <w:bCs/>
          <w:iCs/>
          <w:sz w:val="28"/>
          <w:szCs w:val="28"/>
        </w:rPr>
        <w:t>навык устного и письменного общения на английском языке</w:t>
      </w:r>
      <w:r w:rsidRPr="00A2239C">
        <w:rPr>
          <w:bCs/>
          <w:iCs/>
          <w:sz w:val="28"/>
          <w:szCs w:val="28"/>
        </w:rPr>
        <w:t>.</w:t>
      </w:r>
    </w:p>
    <w:p w:rsidR="008A0B93" w:rsidRPr="00A2239C" w:rsidRDefault="008A0B93" w:rsidP="00AF38EB">
      <w:pPr>
        <w:pStyle w:val="a7"/>
        <w:spacing w:line="240" w:lineRule="auto"/>
        <w:jc w:val="both"/>
        <w:rPr>
          <w:sz w:val="28"/>
          <w:szCs w:val="28"/>
        </w:rPr>
      </w:pPr>
      <w:r w:rsidRPr="00A2239C">
        <w:rPr>
          <w:bCs/>
          <w:iCs/>
          <w:sz w:val="28"/>
          <w:szCs w:val="28"/>
        </w:rPr>
        <w:t xml:space="preserve">В этом контексте </w:t>
      </w:r>
      <w:r w:rsidRPr="00A2239C">
        <w:rPr>
          <w:bCs/>
          <w:sz w:val="28"/>
          <w:szCs w:val="28"/>
        </w:rPr>
        <w:t>иноязычная речевая деятельность осуществляется</w:t>
      </w:r>
      <w:r w:rsidRPr="00A2239C">
        <w:rPr>
          <w:sz w:val="28"/>
          <w:szCs w:val="28"/>
        </w:rPr>
        <w:t xml:space="preserve"> в следующей последовательности: </w:t>
      </w:r>
    </w:p>
    <w:p w:rsidR="008A0B93" w:rsidRPr="00A2239C" w:rsidRDefault="008A0B93" w:rsidP="00AF38EB">
      <w:pPr>
        <w:pStyle w:val="a5"/>
        <w:numPr>
          <w:ilvl w:val="0"/>
          <w:numId w:val="5"/>
        </w:numPr>
        <w:spacing w:before="100" w:beforeAutospacing="1" w:after="100" w:afterAutospacing="1"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>обсуждение полученной информации, содержащейся в кейсе;</w:t>
      </w:r>
    </w:p>
    <w:p w:rsidR="008A0B93" w:rsidRPr="00A2239C" w:rsidRDefault="008A0B93" w:rsidP="00AF38EB">
      <w:pPr>
        <w:pStyle w:val="a5"/>
        <w:numPr>
          <w:ilvl w:val="0"/>
          <w:numId w:val="5"/>
        </w:numPr>
        <w:spacing w:before="100" w:beforeAutospacing="1" w:after="100" w:afterAutospacing="1" w:line="240" w:lineRule="auto"/>
        <w:rPr>
          <w:sz w:val="28"/>
          <w:szCs w:val="28"/>
        </w:rPr>
      </w:pPr>
      <w:r w:rsidRPr="00A2239C">
        <w:rPr>
          <w:sz w:val="28"/>
          <w:szCs w:val="28"/>
        </w:rPr>
        <w:lastRenderedPageBreak/>
        <w:t xml:space="preserve">выделение наиболее важной информации; </w:t>
      </w:r>
    </w:p>
    <w:p w:rsidR="008A0B93" w:rsidRPr="00A2239C" w:rsidRDefault="008A0B93" w:rsidP="00AF38EB">
      <w:pPr>
        <w:pStyle w:val="a5"/>
        <w:numPr>
          <w:ilvl w:val="0"/>
          <w:numId w:val="5"/>
        </w:numPr>
        <w:spacing w:before="100" w:beforeAutospacing="1" w:after="100" w:afterAutospacing="1"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 xml:space="preserve">обмен мнениями и составление плана работы над проблемой; </w:t>
      </w:r>
    </w:p>
    <w:p w:rsidR="008A0B93" w:rsidRPr="00A2239C" w:rsidRDefault="008A0B93" w:rsidP="00AF38EB">
      <w:pPr>
        <w:pStyle w:val="a5"/>
        <w:numPr>
          <w:ilvl w:val="0"/>
          <w:numId w:val="5"/>
        </w:numPr>
        <w:spacing w:before="100" w:beforeAutospacing="1" w:after="100" w:afterAutospacing="1"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 xml:space="preserve">работа над проблемой (дискуссия); </w:t>
      </w:r>
    </w:p>
    <w:p w:rsidR="008A0B93" w:rsidRPr="00A2239C" w:rsidRDefault="008A0B93" w:rsidP="00AF38EB">
      <w:pPr>
        <w:pStyle w:val="a5"/>
        <w:numPr>
          <w:ilvl w:val="0"/>
          <w:numId w:val="5"/>
        </w:numPr>
        <w:spacing w:before="100" w:beforeAutospacing="1" w:after="100" w:afterAutospacing="1"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 xml:space="preserve">выработка решения проблемы; </w:t>
      </w:r>
    </w:p>
    <w:p w:rsidR="008A0B93" w:rsidRPr="00A2239C" w:rsidRDefault="008A0B93" w:rsidP="00AF38EB">
      <w:pPr>
        <w:pStyle w:val="a5"/>
        <w:numPr>
          <w:ilvl w:val="0"/>
          <w:numId w:val="5"/>
        </w:numPr>
        <w:spacing w:before="100" w:beforeAutospacing="1" w:after="100" w:afterAutospacing="1"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 xml:space="preserve">дискуссия для принятия окончательного решения; </w:t>
      </w:r>
    </w:p>
    <w:p w:rsidR="008A0B93" w:rsidRPr="00A2239C" w:rsidRDefault="008A0B93" w:rsidP="00AF38EB">
      <w:pPr>
        <w:pStyle w:val="a5"/>
        <w:numPr>
          <w:ilvl w:val="0"/>
          <w:numId w:val="5"/>
        </w:numPr>
        <w:spacing w:before="100" w:beforeAutospacing="1" w:after="100" w:afterAutospacing="1"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 xml:space="preserve">подготовка доклада; </w:t>
      </w:r>
    </w:p>
    <w:p w:rsidR="008A0B93" w:rsidRPr="00A2239C" w:rsidRDefault="008A0B93" w:rsidP="00AF38EB">
      <w:pPr>
        <w:pStyle w:val="a5"/>
        <w:numPr>
          <w:ilvl w:val="0"/>
          <w:numId w:val="5"/>
        </w:numPr>
        <w:spacing w:before="100" w:beforeAutospacing="1" w:after="100" w:afterAutospacing="1"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 xml:space="preserve">аргументированный краткий доклад. </w:t>
      </w:r>
    </w:p>
    <w:p w:rsidR="002C51AC" w:rsidRPr="00A2239C" w:rsidRDefault="002C51AC" w:rsidP="00AF38EB">
      <w:pPr>
        <w:spacing w:before="100" w:beforeAutospacing="1" w:after="100" w:afterAutospacing="1" w:line="240" w:lineRule="auto"/>
        <w:ind w:left="15" w:firstLine="525"/>
        <w:rPr>
          <w:sz w:val="28"/>
          <w:szCs w:val="28"/>
        </w:rPr>
      </w:pPr>
      <w:r w:rsidRPr="00A2239C">
        <w:rPr>
          <w:sz w:val="28"/>
          <w:szCs w:val="28"/>
        </w:rPr>
        <w:t xml:space="preserve">Существует ряд определений коммуникативной компетенции. </w:t>
      </w:r>
    </w:p>
    <w:p w:rsidR="00C819BB" w:rsidRPr="00A2239C" w:rsidRDefault="00C819BB" w:rsidP="00AF38EB">
      <w:pPr>
        <w:spacing w:before="100" w:beforeAutospacing="1" w:after="100" w:afterAutospacing="1" w:line="240" w:lineRule="auto"/>
        <w:jc w:val="both"/>
        <w:rPr>
          <w:color w:val="000000"/>
          <w:sz w:val="28"/>
          <w:szCs w:val="28"/>
        </w:rPr>
      </w:pPr>
      <w:r w:rsidRPr="00A2239C">
        <w:rPr>
          <w:sz w:val="28"/>
          <w:szCs w:val="28"/>
        </w:rPr>
        <w:t>«Психологический словарь</w:t>
      </w:r>
      <w:r w:rsidR="00A731CC" w:rsidRPr="00A2239C">
        <w:rPr>
          <w:sz w:val="28"/>
          <w:szCs w:val="28"/>
        </w:rPr>
        <w:t>»</w:t>
      </w:r>
      <w:r w:rsidRPr="00A2239C">
        <w:rPr>
          <w:sz w:val="28"/>
          <w:szCs w:val="28"/>
        </w:rPr>
        <w:t>дает следующее определение:</w:t>
      </w:r>
      <w:r w:rsidRPr="00A2239C">
        <w:rPr>
          <w:color w:val="000000"/>
          <w:sz w:val="28"/>
          <w:szCs w:val="28"/>
        </w:rPr>
        <w:t>«коммуникативная компетенция понимается как умение эффективно общаться, способность устанавливать и поддерживать контакты с людьми, или как система внутренних ресурсов, необходимых для достижения эффективного общения в определенном круге ситуаций».</w:t>
      </w:r>
    </w:p>
    <w:p w:rsidR="00C819BB" w:rsidRPr="00A2239C" w:rsidRDefault="00C819BB" w:rsidP="00AF38EB">
      <w:pPr>
        <w:spacing w:before="100" w:beforeAutospacing="1" w:after="100" w:afterAutospacing="1" w:line="240" w:lineRule="auto"/>
        <w:ind w:firstLine="709"/>
        <w:jc w:val="both"/>
        <w:rPr>
          <w:color w:val="000000"/>
          <w:sz w:val="28"/>
          <w:szCs w:val="28"/>
        </w:rPr>
      </w:pPr>
      <w:r w:rsidRPr="00A2239C">
        <w:rPr>
          <w:sz w:val="28"/>
          <w:szCs w:val="28"/>
        </w:rPr>
        <w:t>Е.А. Быстрова определяет коммуникативную компетенцию как «способность и реальную готовность к общению адекватно целям, сферам и ситуациям общения, готовность к речевому взаимодействию и пониманию».</w:t>
      </w:r>
    </w:p>
    <w:p w:rsidR="00C819BB" w:rsidRPr="00A2239C" w:rsidRDefault="00C819BB" w:rsidP="00AF38EB">
      <w:pPr>
        <w:spacing w:before="100" w:beforeAutospacing="1" w:after="100" w:afterAutospacing="1" w:line="240" w:lineRule="auto"/>
        <w:ind w:left="15" w:firstLine="693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Наиболее полным мне представляется определение коммуникативной компетенции, данное И.А. Зимней: коммуникативная компетенция– это "владение сложными коммуникативными навыками и умениями, формирование адекватных умений в новых социальных структурах, знание культурных норм и ограничений в общении, знание обычаев, традиций, этикета в сфере общения, соблюдение приличий, воспитанность; ориентацию в коммуникативных средствах, присущих национальному, сословному менталитету, освоение ролевого репертуара в рамках данной профессии."</w:t>
      </w:r>
    </w:p>
    <w:p w:rsidR="005C6A12" w:rsidRPr="00A2239C" w:rsidRDefault="002A5B51" w:rsidP="00AF38EB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A2239C">
        <w:rPr>
          <w:rFonts w:ascii="Times New Roman" w:hAnsi="Times New Roman" w:cs="Times New Roman"/>
          <w:sz w:val="28"/>
          <w:szCs w:val="28"/>
        </w:rPr>
        <w:t>Согласно ФГОС</w:t>
      </w:r>
      <w:r w:rsidR="00135488" w:rsidRPr="00A2239C">
        <w:rPr>
          <w:rFonts w:ascii="Times New Roman" w:hAnsi="Times New Roman" w:cs="Times New Roman"/>
          <w:sz w:val="28"/>
          <w:szCs w:val="28"/>
        </w:rPr>
        <w:t>,</w:t>
      </w:r>
      <w:r w:rsidRPr="00A2239C">
        <w:rPr>
          <w:rFonts w:ascii="Times New Roman" w:hAnsi="Times New Roman" w:cs="Times New Roman"/>
          <w:sz w:val="28"/>
          <w:szCs w:val="28"/>
        </w:rPr>
        <w:t xml:space="preserve"> одним из предметных результатов изучения предметной области "Иностранный язык" является</w:t>
      </w:r>
      <w:r w:rsidR="009A1DC0" w:rsidRPr="00A2239C">
        <w:rPr>
          <w:rFonts w:ascii="Times New Roman" w:hAnsi="Times New Roman" w:cs="Times New Roman"/>
          <w:sz w:val="28"/>
          <w:szCs w:val="28"/>
        </w:rPr>
        <w:t xml:space="preserve">  </w:t>
      </w:r>
      <w:r w:rsidRPr="00A2239C">
        <w:rPr>
          <w:rFonts w:ascii="Times New Roman" w:hAnsi="Times New Roman" w:cs="Times New Roman"/>
          <w:sz w:val="28"/>
          <w:szCs w:val="28"/>
        </w:rPr>
        <w:t>«формирование и совершенствование иноязычной коммуникативной компетенции</w:t>
      </w:r>
      <w:r w:rsidR="00135488" w:rsidRPr="00A2239C">
        <w:rPr>
          <w:rFonts w:ascii="Times New Roman" w:hAnsi="Times New Roman" w:cs="Times New Roman"/>
          <w:sz w:val="28"/>
          <w:szCs w:val="28"/>
        </w:rPr>
        <w:t>,</w:t>
      </w:r>
      <w:r w:rsidRPr="00A2239C">
        <w:rPr>
          <w:rFonts w:ascii="Times New Roman" w:hAnsi="Times New Roman" w:cs="Times New Roman"/>
          <w:sz w:val="28"/>
          <w:szCs w:val="28"/>
        </w:rPr>
        <w:t xml:space="preserve"> расширение и систематизация знаний о языке, расширение лингвистического кругозора и лексического запаса, дальнейшее овладение общей речевой культурой»</w:t>
      </w:r>
      <w:r w:rsidR="005C6A12" w:rsidRPr="00A2239C">
        <w:rPr>
          <w:rFonts w:ascii="Times New Roman" w:hAnsi="Times New Roman" w:cs="Times New Roman"/>
          <w:sz w:val="28"/>
          <w:szCs w:val="28"/>
        </w:rPr>
        <w:t xml:space="preserve">. </w:t>
      </w:r>
      <w:r w:rsidR="009C27B9" w:rsidRPr="00A2239C">
        <w:rPr>
          <w:rFonts w:ascii="Times New Roman" w:hAnsi="Times New Roman" w:cs="Times New Roman"/>
          <w:sz w:val="28"/>
          <w:szCs w:val="28"/>
        </w:rPr>
        <w:t>Академик А.Г. Асмолов выделяет следующие коммуникативные действия:</w:t>
      </w:r>
    </w:p>
    <w:p w:rsidR="00C819BB" w:rsidRPr="00A2239C" w:rsidRDefault="00C819BB" w:rsidP="00AF38EB">
      <w:pPr>
        <w:shd w:val="clear" w:color="auto" w:fill="FFFFFF"/>
        <w:spacing w:before="100" w:beforeAutospacing="1" w:after="100" w:afterAutospacing="1" w:line="240" w:lineRule="auto"/>
        <w:ind w:left="1069"/>
        <w:jc w:val="center"/>
        <w:rPr>
          <w:b/>
          <w:bCs/>
          <w:color w:val="000000"/>
          <w:sz w:val="28"/>
          <w:szCs w:val="28"/>
        </w:rPr>
      </w:pPr>
    </w:p>
    <w:p w:rsidR="00C819BB" w:rsidRPr="00A2239C" w:rsidRDefault="00C819BB" w:rsidP="00AF38EB">
      <w:pPr>
        <w:shd w:val="clear" w:color="auto" w:fill="FFFFFF"/>
        <w:spacing w:before="100" w:beforeAutospacing="1" w:after="100" w:afterAutospacing="1" w:line="240" w:lineRule="auto"/>
        <w:ind w:left="1069"/>
        <w:jc w:val="center"/>
        <w:rPr>
          <w:b/>
          <w:bCs/>
          <w:color w:val="000000"/>
          <w:sz w:val="28"/>
          <w:szCs w:val="28"/>
        </w:rPr>
      </w:pPr>
    </w:p>
    <w:p w:rsidR="00077DC6" w:rsidRPr="00A2239C" w:rsidRDefault="00077DC6" w:rsidP="00AF38EB">
      <w:pPr>
        <w:shd w:val="clear" w:color="auto" w:fill="FFFFFF"/>
        <w:spacing w:before="100" w:beforeAutospacing="1" w:after="100" w:afterAutospacing="1" w:line="240" w:lineRule="auto"/>
        <w:ind w:left="1069"/>
        <w:jc w:val="center"/>
        <w:rPr>
          <w:color w:val="000000"/>
          <w:sz w:val="28"/>
          <w:szCs w:val="28"/>
        </w:rPr>
      </w:pPr>
      <w:r w:rsidRPr="00A2239C">
        <w:rPr>
          <w:b/>
          <w:bCs/>
          <w:color w:val="000000"/>
          <w:sz w:val="28"/>
          <w:szCs w:val="28"/>
        </w:rPr>
        <w:t xml:space="preserve">Коммуникативные действия </w:t>
      </w:r>
      <w:r w:rsidR="00135488" w:rsidRPr="00A2239C">
        <w:rPr>
          <w:b/>
          <w:bCs/>
          <w:color w:val="000000"/>
          <w:sz w:val="28"/>
          <w:szCs w:val="28"/>
        </w:rPr>
        <w:t>(</w:t>
      </w:r>
      <w:r w:rsidRPr="00A2239C">
        <w:rPr>
          <w:b/>
          <w:bCs/>
          <w:color w:val="000000"/>
          <w:sz w:val="28"/>
          <w:szCs w:val="28"/>
        </w:rPr>
        <w:t>по А. Г. Асмолову</w:t>
      </w:r>
      <w:r w:rsidR="00135488" w:rsidRPr="00A2239C">
        <w:rPr>
          <w:b/>
          <w:bCs/>
          <w:color w:val="000000"/>
          <w:sz w:val="28"/>
          <w:szCs w:val="28"/>
        </w:rPr>
        <w:t>)</w:t>
      </w:r>
    </w:p>
    <w:tbl>
      <w:tblPr>
        <w:tblW w:w="9585" w:type="dxa"/>
        <w:tblCellSpacing w:w="0" w:type="dxa"/>
        <w:tblBorders>
          <w:top w:val="single" w:sz="6" w:space="0" w:color="000000"/>
          <w:left w:val="single" w:sz="6" w:space="0" w:color="000000"/>
          <w:bottom w:val="outset" w:sz="6" w:space="0" w:color="000000"/>
          <w:right w:val="outset" w:sz="6" w:space="0" w:color="000000"/>
        </w:tblBorders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263"/>
        <w:gridCol w:w="6322"/>
      </w:tblGrid>
      <w:tr w:rsidR="00077DC6" w:rsidRPr="00A2239C" w:rsidTr="00F435B2">
        <w:trPr>
          <w:tblHeader/>
          <w:tblCellSpacing w:w="0" w:type="dxa"/>
        </w:trPr>
        <w:tc>
          <w:tcPr>
            <w:tcW w:w="310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jc w:val="center"/>
              <w:rPr>
                <w:sz w:val="28"/>
                <w:szCs w:val="28"/>
              </w:rPr>
            </w:pPr>
            <w:r w:rsidRPr="00A2239C">
              <w:rPr>
                <w:b/>
                <w:bCs/>
                <w:sz w:val="28"/>
                <w:szCs w:val="28"/>
              </w:rPr>
              <w:lastRenderedPageBreak/>
              <w:t>Коммуникативные действия</w:t>
            </w:r>
          </w:p>
        </w:tc>
        <w:tc>
          <w:tcPr>
            <w:tcW w:w="601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jc w:val="center"/>
              <w:rPr>
                <w:sz w:val="28"/>
                <w:szCs w:val="28"/>
              </w:rPr>
            </w:pPr>
            <w:r w:rsidRPr="00A2239C">
              <w:rPr>
                <w:b/>
                <w:bCs/>
                <w:sz w:val="28"/>
                <w:szCs w:val="28"/>
              </w:rPr>
              <w:t>Содержание коммуникативных действий</w:t>
            </w:r>
          </w:p>
        </w:tc>
      </w:tr>
      <w:tr w:rsidR="00077DC6" w:rsidRPr="00A2239C" w:rsidTr="00F435B2">
        <w:trPr>
          <w:tblCellSpacing w:w="0" w:type="dxa"/>
        </w:trPr>
        <w:tc>
          <w:tcPr>
            <w:tcW w:w="310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Умение общаться и взаимодействовать с партнёрами по совместной деятельности или обмену информацией</w:t>
            </w:r>
          </w:p>
        </w:tc>
        <w:tc>
          <w:tcPr>
            <w:tcW w:w="601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умения слушать и слышать друг друга; с достаточной полнотой и точностью выражать свои мысли в соответствии с задачами и условиями коммуникации; адекватно использовать речевые средства для дискуссии и аргументации своей позиции; представлять конкретное содержание и сообщать его в устной и письменной форме; спрашивать, интересоваться чужим мнением и высказывать своё; вступать в диалог, а также участвовать в коллективном обсуждении проблем, владеть монологической и диалогической формами речи в соответствии с грамматическими и синтаксическими нормами родного языка</w:t>
            </w:r>
          </w:p>
        </w:tc>
      </w:tr>
      <w:tr w:rsidR="00077DC6" w:rsidRPr="00A2239C" w:rsidTr="00F435B2">
        <w:trPr>
          <w:tblCellSpacing w:w="0" w:type="dxa"/>
        </w:trPr>
        <w:tc>
          <w:tcPr>
            <w:tcW w:w="310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Способность действовать с учётом позиции другого и уметь согласовывать свои действия</w:t>
            </w:r>
          </w:p>
        </w:tc>
        <w:tc>
          <w:tcPr>
            <w:tcW w:w="601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понимание возможности различных точек зрения, не совпадающих с собственной; готовность к обсуждению различных точек зрения и выработке общей (групповой) позиции; умение устанавливать и сравнивать разные точки зрения, прежде чем принимать решение и делать выбор; умение аргументировать свою точку зрения, спорить и отстаивать свою позицию невраждебным для оппонентов образом</w:t>
            </w:r>
          </w:p>
        </w:tc>
      </w:tr>
      <w:tr w:rsidR="00077DC6" w:rsidRPr="00A2239C" w:rsidTr="00F435B2">
        <w:trPr>
          <w:tblCellSpacing w:w="0" w:type="dxa"/>
        </w:trPr>
        <w:tc>
          <w:tcPr>
            <w:tcW w:w="310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Организация и планирование учебного сотрудничества с учителем и сверстниками</w:t>
            </w:r>
          </w:p>
        </w:tc>
        <w:tc>
          <w:tcPr>
            <w:tcW w:w="601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определение цели и функций участников, способов взаимодействия; планирование общих способов работы; обмен знаниями между членами группы для принятия эффективных совместных решений; способность брать на себя инициативу в организации совместного действия (деловое лидерство); способность с помощью вопросов добывать недостающую информацию (познавательная инициативность); разрешение конфликтов – выявление, идентификация проблемы, поиск и оценка альтернативных способов разрешения конфликта, принятие решения и его реализация; управление поведением партнёра – контроль, коррекция, оценка действий партнёра, умение убеждать</w:t>
            </w:r>
          </w:p>
        </w:tc>
      </w:tr>
      <w:tr w:rsidR="00077DC6" w:rsidRPr="00A2239C" w:rsidTr="00F435B2">
        <w:trPr>
          <w:tblCellSpacing w:w="0" w:type="dxa"/>
        </w:trPr>
        <w:tc>
          <w:tcPr>
            <w:tcW w:w="310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 xml:space="preserve">Умение работать в </w:t>
            </w:r>
            <w:r w:rsidRPr="00A2239C">
              <w:rPr>
                <w:sz w:val="28"/>
                <w:szCs w:val="28"/>
              </w:rPr>
              <w:lastRenderedPageBreak/>
              <w:t>группе, включая ситуации учебного сотрудничества и проектные формы работы</w:t>
            </w:r>
          </w:p>
        </w:tc>
        <w:tc>
          <w:tcPr>
            <w:tcW w:w="601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lastRenderedPageBreak/>
              <w:t xml:space="preserve">умения устанавливать рабочие отношения, </w:t>
            </w:r>
            <w:r w:rsidRPr="00A2239C">
              <w:rPr>
                <w:sz w:val="28"/>
                <w:szCs w:val="28"/>
              </w:rPr>
              <w:lastRenderedPageBreak/>
              <w:t>эффективно сотрудничать и способствовать продуктивной кооперации; интегрироваться в группу сверстников и строить продуктивное взаимодействие со сверстниками и взрослыми; обеспечивать бесконфликтную совместную работу в группе; переводить конфликтную ситуацию в логический план и разрешать её как задачу через анализ её условий</w:t>
            </w:r>
          </w:p>
        </w:tc>
      </w:tr>
      <w:tr w:rsidR="00077DC6" w:rsidRPr="00A2239C" w:rsidTr="00F435B2">
        <w:trPr>
          <w:tblCellSpacing w:w="0" w:type="dxa"/>
        </w:trPr>
        <w:tc>
          <w:tcPr>
            <w:tcW w:w="310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lastRenderedPageBreak/>
              <w:t>Следование морально-этическим и психологическим принципам общения и сотрудничества</w:t>
            </w:r>
          </w:p>
        </w:tc>
        <w:tc>
          <w:tcPr>
            <w:tcW w:w="601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уважительное отношение к партнёрам, внимание к личности другого; адекватное межличностное восприятие; готовность адекватно реагировать на нужды других (напр., эмоциональная поддержка партнёров в процессе достижения общей цели совместной деятельности); стремление устанавливать доверительные отношения взаимопонимания, способность к эмпатии</w:t>
            </w:r>
          </w:p>
        </w:tc>
      </w:tr>
      <w:tr w:rsidR="00077DC6" w:rsidRPr="00A2239C" w:rsidTr="00F435B2">
        <w:trPr>
          <w:tblCellSpacing w:w="0" w:type="dxa"/>
        </w:trPr>
        <w:tc>
          <w:tcPr>
            <w:tcW w:w="310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Речевые действия как средства регуляции собственной деятельности</w:t>
            </w:r>
          </w:p>
        </w:tc>
        <w:tc>
          <w:tcPr>
            <w:tcW w:w="6015" w:type="dxa"/>
            <w:tcBorders>
              <w:top w:val="outset" w:sz="6" w:space="0" w:color="000000"/>
              <w:left w:val="outset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:rsidR="00077DC6" w:rsidRPr="00A2239C" w:rsidRDefault="00077DC6" w:rsidP="00AF38EB">
            <w:pPr>
              <w:spacing w:before="100" w:beforeAutospacing="1" w:after="100" w:afterAutospacing="1" w:line="240" w:lineRule="auto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использование адекватных языковых средств для отображения в форме речевых высказываний своих чувств, мыслей, побуждений и иных составляющих внутреннего мира; речевое отображение (описание, объяснение) учеником содержания совершаемых действий в форме речевых значений с целью ориентировки (планирование, контроль, оценка) в предметно-практической или иной деятельности как в форме громкой социализированной речи, так и в форме внутренней речи (внутреннего говорения), служащей этапом интериоризации – процесса переноса во внутренний план в ходе усвоения новых умственных действий и понятий.</w:t>
            </w:r>
          </w:p>
        </w:tc>
      </w:tr>
    </w:tbl>
    <w:p w:rsidR="00077DC6" w:rsidRPr="00A2239C" w:rsidRDefault="00077DC6" w:rsidP="00AF38EB">
      <w:pPr>
        <w:pStyle w:val="a5"/>
        <w:spacing w:line="240" w:lineRule="auto"/>
        <w:ind w:left="1429"/>
        <w:rPr>
          <w:sz w:val="28"/>
          <w:szCs w:val="28"/>
        </w:rPr>
      </w:pPr>
    </w:p>
    <w:p w:rsidR="00077DC6" w:rsidRPr="00A2239C" w:rsidRDefault="00077DC6" w:rsidP="00AF38EB">
      <w:pPr>
        <w:widowControl w:val="0"/>
        <w:tabs>
          <w:tab w:val="left" w:pos="993"/>
        </w:tabs>
        <w:spacing w:after="0" w:line="240" w:lineRule="auto"/>
        <w:ind w:left="1429"/>
        <w:jc w:val="both"/>
        <w:rPr>
          <w:sz w:val="28"/>
          <w:szCs w:val="28"/>
        </w:rPr>
      </w:pPr>
    </w:p>
    <w:p w:rsidR="00941DA5" w:rsidRPr="00A2239C" w:rsidRDefault="004A6296" w:rsidP="00CF7789">
      <w:pPr>
        <w:spacing w:line="240" w:lineRule="auto"/>
        <w:jc w:val="center"/>
        <w:rPr>
          <w:sz w:val="28"/>
          <w:szCs w:val="28"/>
        </w:rPr>
      </w:pPr>
      <w:r w:rsidRPr="00A2239C">
        <w:rPr>
          <w:b/>
          <w:sz w:val="28"/>
          <w:szCs w:val="28"/>
        </w:rPr>
        <w:t>6.</w:t>
      </w:r>
      <w:r w:rsidR="00E64F90" w:rsidRPr="00A2239C">
        <w:rPr>
          <w:b/>
          <w:sz w:val="28"/>
          <w:szCs w:val="28"/>
        </w:rPr>
        <w:t>Новизна опыта</w:t>
      </w:r>
    </w:p>
    <w:p w:rsidR="00166C7C" w:rsidRPr="00A2239C" w:rsidRDefault="00E64F90" w:rsidP="00AF38EB">
      <w:pPr>
        <w:tabs>
          <w:tab w:val="left" w:pos="3045"/>
        </w:tabs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Новизна данного педагогического опыта состоит</w:t>
      </w:r>
      <w:r w:rsidR="00166C7C" w:rsidRPr="00A2239C">
        <w:rPr>
          <w:sz w:val="28"/>
          <w:szCs w:val="28"/>
        </w:rPr>
        <w:t xml:space="preserve"> в создании и апробации комплекта</w:t>
      </w:r>
      <w:r w:rsidR="009D362B">
        <w:rPr>
          <w:sz w:val="28"/>
          <w:szCs w:val="28"/>
        </w:rPr>
        <w:t xml:space="preserve"> </w:t>
      </w:r>
      <w:r w:rsidR="00166C7C" w:rsidRPr="00A2239C">
        <w:rPr>
          <w:sz w:val="28"/>
          <w:szCs w:val="28"/>
        </w:rPr>
        <w:t xml:space="preserve">учебно-методических материалов, включающих в себя: </w:t>
      </w:r>
    </w:p>
    <w:p w:rsidR="00166C7C" w:rsidRPr="00A2239C" w:rsidRDefault="00166C7C" w:rsidP="00AF38EB">
      <w:pPr>
        <w:pStyle w:val="a5"/>
        <w:numPr>
          <w:ilvl w:val="0"/>
          <w:numId w:val="2"/>
        </w:numPr>
        <w:tabs>
          <w:tab w:val="left" w:pos="3045"/>
        </w:tabs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>скорректированное в соответствии с логикой кейс-технологии календарно-тематическое планирование;</w:t>
      </w:r>
    </w:p>
    <w:p w:rsidR="00166C7C" w:rsidRPr="00A2239C" w:rsidRDefault="00AA64AF" w:rsidP="00AF38EB">
      <w:pPr>
        <w:pStyle w:val="a5"/>
        <w:numPr>
          <w:ilvl w:val="0"/>
          <w:numId w:val="2"/>
        </w:numPr>
        <w:tabs>
          <w:tab w:val="left" w:pos="3045"/>
        </w:tabs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lastRenderedPageBreak/>
        <w:t>комплект</w:t>
      </w:r>
      <w:r w:rsidR="00A61814" w:rsidRPr="00A2239C">
        <w:rPr>
          <w:sz w:val="28"/>
          <w:szCs w:val="28"/>
        </w:rPr>
        <w:t>авторских</w:t>
      </w:r>
      <w:r w:rsidR="00116487" w:rsidRPr="00A2239C">
        <w:rPr>
          <w:sz w:val="28"/>
          <w:szCs w:val="28"/>
        </w:rPr>
        <w:t xml:space="preserve"> «кейсов</w:t>
      </w:r>
      <w:r w:rsidR="00E64F90" w:rsidRPr="00A2239C">
        <w:rPr>
          <w:sz w:val="28"/>
          <w:szCs w:val="28"/>
        </w:rPr>
        <w:t xml:space="preserve">» </w:t>
      </w:r>
      <w:r w:rsidRPr="00A2239C">
        <w:rPr>
          <w:sz w:val="28"/>
          <w:szCs w:val="28"/>
        </w:rPr>
        <w:t xml:space="preserve">на основе материалов УМК </w:t>
      </w:r>
      <w:r w:rsidR="00CB5A92" w:rsidRPr="00A2239C">
        <w:rPr>
          <w:sz w:val="28"/>
          <w:szCs w:val="28"/>
        </w:rPr>
        <w:t>«</w:t>
      </w:r>
      <w:r w:rsidR="00CB5A92" w:rsidRPr="00A2239C">
        <w:rPr>
          <w:sz w:val="28"/>
          <w:szCs w:val="28"/>
          <w:lang w:val="en-US"/>
        </w:rPr>
        <w:t>NewMillenniumEnglish</w:t>
      </w:r>
      <w:r w:rsidRPr="00A2239C">
        <w:rPr>
          <w:sz w:val="28"/>
          <w:szCs w:val="28"/>
        </w:rPr>
        <w:t>»</w:t>
      </w:r>
      <w:r w:rsidR="00166C7C" w:rsidRPr="00A2239C">
        <w:rPr>
          <w:sz w:val="28"/>
          <w:szCs w:val="28"/>
        </w:rPr>
        <w:t>, а также на основе самостоятельно разработанного предметного содержания</w:t>
      </w:r>
      <w:r w:rsidR="00E25942" w:rsidRPr="00A2239C">
        <w:rPr>
          <w:sz w:val="28"/>
          <w:szCs w:val="28"/>
        </w:rPr>
        <w:t xml:space="preserve">; </w:t>
      </w:r>
    </w:p>
    <w:p w:rsidR="00E25942" w:rsidRPr="00A2239C" w:rsidRDefault="00E25942" w:rsidP="00AF38EB">
      <w:pPr>
        <w:pStyle w:val="a5"/>
        <w:numPr>
          <w:ilvl w:val="0"/>
          <w:numId w:val="2"/>
        </w:numPr>
        <w:tabs>
          <w:tab w:val="left" w:pos="3045"/>
        </w:tabs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>разработки</w:t>
      </w:r>
      <w:r w:rsidR="00166C7C" w:rsidRPr="00A2239C">
        <w:rPr>
          <w:sz w:val="28"/>
          <w:szCs w:val="28"/>
        </w:rPr>
        <w:t xml:space="preserve"> уроков на основе «кейс»-технологии</w:t>
      </w:r>
      <w:r w:rsidRPr="00A2239C">
        <w:rPr>
          <w:sz w:val="28"/>
          <w:szCs w:val="28"/>
        </w:rPr>
        <w:t>;</w:t>
      </w:r>
    </w:p>
    <w:p w:rsidR="00E64F90" w:rsidRPr="00A2239C" w:rsidRDefault="00E25942" w:rsidP="00AF38EB">
      <w:pPr>
        <w:pStyle w:val="a5"/>
        <w:numPr>
          <w:ilvl w:val="0"/>
          <w:numId w:val="2"/>
        </w:numPr>
        <w:tabs>
          <w:tab w:val="left" w:pos="3045"/>
        </w:tabs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 xml:space="preserve">комплект </w:t>
      </w:r>
      <w:r w:rsidR="00E64F90" w:rsidRPr="00A2239C">
        <w:rPr>
          <w:sz w:val="28"/>
          <w:szCs w:val="28"/>
        </w:rPr>
        <w:t>контрольно-измерительных материалов, позволяющих определить уровень сформированности коммуникативной компетенции учащихся</w:t>
      </w:r>
      <w:r w:rsidRPr="00A2239C">
        <w:rPr>
          <w:sz w:val="28"/>
          <w:szCs w:val="28"/>
        </w:rPr>
        <w:t xml:space="preserve"> в 6 – 9 классах</w:t>
      </w:r>
      <w:r w:rsidR="00E64F90" w:rsidRPr="00A2239C">
        <w:rPr>
          <w:sz w:val="28"/>
          <w:szCs w:val="28"/>
        </w:rPr>
        <w:t>.</w:t>
      </w:r>
    </w:p>
    <w:p w:rsidR="00131C9C" w:rsidRPr="00A2239C" w:rsidRDefault="00131C9C" w:rsidP="00AF38EB">
      <w:pPr>
        <w:pStyle w:val="a5"/>
        <w:tabs>
          <w:tab w:val="left" w:pos="3045"/>
        </w:tabs>
        <w:spacing w:line="240" w:lineRule="auto"/>
        <w:ind w:left="1080"/>
        <w:rPr>
          <w:sz w:val="28"/>
          <w:szCs w:val="28"/>
        </w:rPr>
      </w:pPr>
    </w:p>
    <w:p w:rsidR="00E64F90" w:rsidRPr="00A2239C" w:rsidRDefault="00846BB9" w:rsidP="00AF38EB">
      <w:pPr>
        <w:widowControl w:val="0"/>
        <w:spacing w:line="240" w:lineRule="auto"/>
        <w:jc w:val="center"/>
        <w:outlineLvl w:val="0"/>
        <w:rPr>
          <w:b/>
          <w:sz w:val="28"/>
          <w:szCs w:val="28"/>
        </w:rPr>
      </w:pPr>
      <w:r w:rsidRPr="00A2239C">
        <w:rPr>
          <w:b/>
          <w:sz w:val="28"/>
          <w:szCs w:val="28"/>
        </w:rPr>
        <w:t>7. Технология опыта</w:t>
      </w:r>
    </w:p>
    <w:p w:rsidR="002B4883" w:rsidRPr="00A2239C" w:rsidRDefault="002B4883" w:rsidP="00AF38EB">
      <w:pPr>
        <w:widowControl w:val="0"/>
        <w:spacing w:line="240" w:lineRule="auto"/>
        <w:ind w:firstLine="708"/>
        <w:jc w:val="both"/>
        <w:outlineLvl w:val="0"/>
        <w:rPr>
          <w:sz w:val="28"/>
          <w:szCs w:val="28"/>
        </w:rPr>
      </w:pPr>
      <w:r w:rsidRPr="00A2239C">
        <w:rPr>
          <w:sz w:val="28"/>
          <w:szCs w:val="28"/>
        </w:rPr>
        <w:t>«</w:t>
      </w:r>
      <w:r w:rsidR="006A3CDA" w:rsidRPr="00A2239C">
        <w:rPr>
          <w:sz w:val="28"/>
          <w:szCs w:val="28"/>
        </w:rPr>
        <w:t>К</w:t>
      </w:r>
      <w:r w:rsidRPr="00A2239C">
        <w:rPr>
          <w:sz w:val="28"/>
          <w:szCs w:val="28"/>
        </w:rPr>
        <w:t>ейс»-метод –</w:t>
      </w:r>
      <w:r w:rsidR="009A1DC0" w:rsidRPr="00A2239C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 xml:space="preserve">это интерактивный метод, в ходе которого учащиеся осваивают </w:t>
      </w:r>
      <w:r w:rsidR="00B44CE1" w:rsidRPr="00A2239C">
        <w:rPr>
          <w:sz w:val="28"/>
          <w:szCs w:val="28"/>
        </w:rPr>
        <w:t>теоретические</w:t>
      </w:r>
      <w:r w:rsidRPr="00A2239C">
        <w:rPr>
          <w:sz w:val="28"/>
          <w:szCs w:val="28"/>
        </w:rPr>
        <w:t xml:space="preserve"> положения и овладевают практическим использованием материала. Данный метод требует подключения всех видов аналитической деятельности; формирует познавательный интерес и устойчивую мотивацию по отношению к у</w:t>
      </w:r>
      <w:r w:rsidR="00230152" w:rsidRPr="00A2239C">
        <w:rPr>
          <w:sz w:val="28"/>
          <w:szCs w:val="28"/>
        </w:rPr>
        <w:t>чебной деятельности; направлен н</w:t>
      </w:r>
      <w:r w:rsidRPr="00A2239C">
        <w:rPr>
          <w:sz w:val="28"/>
          <w:szCs w:val="28"/>
        </w:rPr>
        <w:t>а развитие общего интеллектуального и коммуникативного потенциала ученика и учителя.</w:t>
      </w:r>
    </w:p>
    <w:p w:rsidR="006A3CDA" w:rsidRPr="00A2239C" w:rsidRDefault="006A3CDA" w:rsidP="00AF38EB">
      <w:pPr>
        <w:widowControl w:val="0"/>
        <w:spacing w:line="240" w:lineRule="auto"/>
        <w:jc w:val="both"/>
        <w:outlineLvl w:val="0"/>
        <w:rPr>
          <w:sz w:val="28"/>
          <w:szCs w:val="28"/>
        </w:rPr>
      </w:pPr>
      <w:r w:rsidRPr="00A2239C">
        <w:rPr>
          <w:sz w:val="28"/>
          <w:szCs w:val="28"/>
        </w:rPr>
        <w:tab/>
        <w:t>Существует несколько этапов работы с «кейсом»</w:t>
      </w:r>
      <w:r w:rsidR="00002BEE" w:rsidRPr="00A2239C">
        <w:rPr>
          <w:sz w:val="28"/>
          <w:szCs w:val="28"/>
        </w:rPr>
        <w:t>:</w:t>
      </w:r>
    </w:p>
    <w:p w:rsidR="00323D5D" w:rsidRPr="00A2239C" w:rsidRDefault="006A3CDA" w:rsidP="00AF38EB">
      <w:pPr>
        <w:pStyle w:val="a5"/>
        <w:widowControl w:val="0"/>
        <w:numPr>
          <w:ilvl w:val="0"/>
          <w:numId w:val="3"/>
        </w:numPr>
        <w:spacing w:line="240" w:lineRule="auto"/>
        <w:outlineLvl w:val="0"/>
        <w:rPr>
          <w:sz w:val="28"/>
          <w:szCs w:val="28"/>
        </w:rPr>
      </w:pPr>
      <w:r w:rsidRPr="00A2239C">
        <w:rPr>
          <w:sz w:val="28"/>
          <w:szCs w:val="28"/>
        </w:rPr>
        <w:t>Знакомство с конкретным случаем</w:t>
      </w:r>
      <w:r w:rsidR="004000D3" w:rsidRPr="00A2239C">
        <w:rPr>
          <w:sz w:val="28"/>
          <w:szCs w:val="28"/>
        </w:rPr>
        <w:t xml:space="preserve"> (учебная ситуация)</w:t>
      </w:r>
      <w:r w:rsidRPr="00A2239C">
        <w:rPr>
          <w:sz w:val="28"/>
          <w:szCs w:val="28"/>
        </w:rPr>
        <w:t xml:space="preserve">. </w:t>
      </w:r>
    </w:p>
    <w:p w:rsidR="00CA6655" w:rsidRPr="00A2239C" w:rsidRDefault="00CA6655" w:rsidP="00AF38EB">
      <w:pPr>
        <w:pStyle w:val="a5"/>
        <w:widowControl w:val="0"/>
        <w:numPr>
          <w:ilvl w:val="0"/>
          <w:numId w:val="3"/>
        </w:numPr>
        <w:spacing w:line="240" w:lineRule="auto"/>
        <w:outlineLvl w:val="0"/>
        <w:rPr>
          <w:sz w:val="28"/>
          <w:szCs w:val="28"/>
        </w:rPr>
      </w:pPr>
      <w:r w:rsidRPr="00A2239C">
        <w:rPr>
          <w:sz w:val="28"/>
          <w:szCs w:val="28"/>
        </w:rPr>
        <w:t xml:space="preserve">Поиск, </w:t>
      </w:r>
      <w:r w:rsidR="006A3CDA" w:rsidRPr="00A2239C">
        <w:rPr>
          <w:sz w:val="28"/>
          <w:szCs w:val="28"/>
        </w:rPr>
        <w:t xml:space="preserve">оценка информации, полученной из материалов задания и самостоятельно привлеченной. </w:t>
      </w:r>
    </w:p>
    <w:p w:rsidR="00CA6655" w:rsidRPr="00A2239C" w:rsidRDefault="005A38C0" w:rsidP="00AF38EB">
      <w:pPr>
        <w:pStyle w:val="a5"/>
        <w:widowControl w:val="0"/>
        <w:numPr>
          <w:ilvl w:val="0"/>
          <w:numId w:val="3"/>
        </w:numPr>
        <w:spacing w:line="240" w:lineRule="auto"/>
        <w:outlineLvl w:val="0"/>
        <w:rPr>
          <w:sz w:val="28"/>
          <w:szCs w:val="28"/>
        </w:rPr>
      </w:pPr>
      <w:r w:rsidRPr="00A2239C">
        <w:rPr>
          <w:sz w:val="28"/>
          <w:szCs w:val="28"/>
        </w:rPr>
        <w:t>Обсуждение возможностей</w:t>
      </w:r>
      <w:r w:rsidR="006A3CDA" w:rsidRPr="00A2239C">
        <w:rPr>
          <w:sz w:val="28"/>
          <w:szCs w:val="28"/>
        </w:rPr>
        <w:t xml:space="preserve"> альтернативных решений.</w:t>
      </w:r>
    </w:p>
    <w:p w:rsidR="00CA6655" w:rsidRPr="00A2239C" w:rsidRDefault="00CA6655" w:rsidP="00AF38EB">
      <w:pPr>
        <w:pStyle w:val="a5"/>
        <w:widowControl w:val="0"/>
        <w:numPr>
          <w:ilvl w:val="0"/>
          <w:numId w:val="3"/>
        </w:numPr>
        <w:spacing w:line="240" w:lineRule="auto"/>
        <w:outlineLvl w:val="0"/>
        <w:rPr>
          <w:sz w:val="28"/>
          <w:szCs w:val="28"/>
        </w:rPr>
      </w:pPr>
      <w:r w:rsidRPr="00A2239C">
        <w:rPr>
          <w:sz w:val="28"/>
          <w:szCs w:val="28"/>
        </w:rPr>
        <w:t>Резолюция-</w:t>
      </w:r>
      <w:r w:rsidR="00572E57" w:rsidRPr="00A2239C">
        <w:rPr>
          <w:sz w:val="28"/>
          <w:szCs w:val="28"/>
        </w:rPr>
        <w:t xml:space="preserve">нахождение решения в группах. </w:t>
      </w:r>
    </w:p>
    <w:p w:rsidR="00CA6655" w:rsidRPr="00A2239C" w:rsidRDefault="00572E57" w:rsidP="00AF38EB">
      <w:pPr>
        <w:pStyle w:val="a5"/>
        <w:widowControl w:val="0"/>
        <w:numPr>
          <w:ilvl w:val="0"/>
          <w:numId w:val="3"/>
        </w:numPr>
        <w:spacing w:line="240" w:lineRule="auto"/>
        <w:outlineLvl w:val="0"/>
        <w:rPr>
          <w:sz w:val="28"/>
          <w:szCs w:val="28"/>
        </w:rPr>
      </w:pPr>
      <w:r w:rsidRPr="00A2239C">
        <w:rPr>
          <w:sz w:val="28"/>
          <w:szCs w:val="28"/>
        </w:rPr>
        <w:t>Диспут: отдельные группы защищают свое решение.</w:t>
      </w:r>
    </w:p>
    <w:p w:rsidR="00435CAB" w:rsidRPr="00A2239C" w:rsidRDefault="00572E57" w:rsidP="00AF38EB">
      <w:pPr>
        <w:pStyle w:val="a5"/>
        <w:numPr>
          <w:ilvl w:val="0"/>
          <w:numId w:val="3"/>
        </w:numPr>
        <w:tabs>
          <w:tab w:val="left" w:pos="3045"/>
        </w:tabs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 xml:space="preserve">Сопоставление итогов: сравнение решений, принятых в группах. </w:t>
      </w:r>
    </w:p>
    <w:p w:rsidR="00323D5D" w:rsidRPr="00A2239C" w:rsidRDefault="00323D5D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</w:p>
    <w:p w:rsidR="00323D5D" w:rsidRPr="00A2239C" w:rsidRDefault="00323D5D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</w:p>
    <w:p w:rsidR="009A1DC0" w:rsidRPr="00A2239C" w:rsidRDefault="009A1DC0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</w:p>
    <w:tbl>
      <w:tblPr>
        <w:tblStyle w:val="a8"/>
        <w:tblW w:w="11482" w:type="dxa"/>
        <w:tblInd w:w="-1168" w:type="dxa"/>
        <w:tblLayout w:type="fixed"/>
        <w:tblLook w:val="04A0" w:firstRow="1" w:lastRow="0" w:firstColumn="1" w:lastColumn="0" w:noHBand="0" w:noVBand="1"/>
      </w:tblPr>
      <w:tblGrid>
        <w:gridCol w:w="758"/>
        <w:gridCol w:w="2645"/>
        <w:gridCol w:w="2976"/>
        <w:gridCol w:w="2406"/>
        <w:gridCol w:w="2697"/>
      </w:tblGrid>
      <w:tr w:rsidR="00A20807" w:rsidRPr="00A2239C" w:rsidTr="00A20807">
        <w:tc>
          <w:tcPr>
            <w:tcW w:w="758" w:type="dxa"/>
          </w:tcPr>
          <w:p w:rsidR="00A20807" w:rsidRPr="00A2239C" w:rsidRDefault="00A20807" w:rsidP="00AF38EB">
            <w:pPr>
              <w:pStyle w:val="af"/>
            </w:pPr>
            <w:r w:rsidRPr="00A2239C">
              <w:t>Этап</w:t>
            </w:r>
          </w:p>
        </w:tc>
        <w:tc>
          <w:tcPr>
            <w:tcW w:w="2645" w:type="dxa"/>
          </w:tcPr>
          <w:p w:rsidR="00A20807" w:rsidRPr="00A2239C" w:rsidRDefault="00A20807" w:rsidP="00AF38EB">
            <w:pPr>
              <w:pStyle w:val="af"/>
            </w:pPr>
            <w:r w:rsidRPr="00A2239C">
              <w:t>Задачи этапа</w:t>
            </w:r>
          </w:p>
          <w:p w:rsidR="00A20807" w:rsidRPr="00A2239C" w:rsidRDefault="009A1DC0" w:rsidP="00AF38EB">
            <w:pPr>
              <w:pStyle w:val="af"/>
            </w:pPr>
            <w:r w:rsidRPr="00A2239C">
              <w:t>д</w:t>
            </w:r>
            <w:r w:rsidR="00A20807" w:rsidRPr="00A2239C">
              <w:t>ля учителя</w:t>
            </w:r>
          </w:p>
        </w:tc>
        <w:tc>
          <w:tcPr>
            <w:tcW w:w="2976" w:type="dxa"/>
          </w:tcPr>
          <w:p w:rsidR="00A20807" w:rsidRPr="00A2239C" w:rsidRDefault="00A20807" w:rsidP="00AF38EB">
            <w:pPr>
              <w:pStyle w:val="af"/>
            </w:pPr>
            <w:r w:rsidRPr="00A2239C">
              <w:t>Задачи этапа для ученика</w:t>
            </w:r>
          </w:p>
        </w:tc>
        <w:tc>
          <w:tcPr>
            <w:tcW w:w="2406" w:type="dxa"/>
          </w:tcPr>
          <w:p w:rsidR="00A20807" w:rsidRPr="00A2239C" w:rsidRDefault="00A20807" w:rsidP="00AF38EB">
            <w:pPr>
              <w:pStyle w:val="af"/>
            </w:pPr>
            <w:r w:rsidRPr="00A2239C">
              <w:t>Работа учителя</w:t>
            </w:r>
          </w:p>
        </w:tc>
        <w:tc>
          <w:tcPr>
            <w:tcW w:w="2697" w:type="dxa"/>
          </w:tcPr>
          <w:p w:rsidR="00A20807" w:rsidRPr="00A2239C" w:rsidRDefault="00A20807" w:rsidP="00AF38EB">
            <w:pPr>
              <w:pStyle w:val="af"/>
            </w:pPr>
            <w:r w:rsidRPr="00A2239C">
              <w:t>Работа ученика</w:t>
            </w:r>
          </w:p>
        </w:tc>
      </w:tr>
      <w:tr w:rsidR="00A20807" w:rsidRPr="00A2239C" w:rsidTr="00A20807">
        <w:tc>
          <w:tcPr>
            <w:tcW w:w="758" w:type="dxa"/>
          </w:tcPr>
          <w:p w:rsidR="00A20807" w:rsidRPr="00A2239C" w:rsidRDefault="00A20807" w:rsidP="00AF38EB">
            <w:pPr>
              <w:pStyle w:val="af"/>
            </w:pPr>
            <w:r w:rsidRPr="00A2239C">
              <w:t>1.</w:t>
            </w:r>
          </w:p>
        </w:tc>
        <w:tc>
          <w:tcPr>
            <w:tcW w:w="2645" w:type="dxa"/>
          </w:tcPr>
          <w:p w:rsidR="00A20807" w:rsidRPr="00A2239C" w:rsidRDefault="00585B8D" w:rsidP="00AF38EB">
            <w:pPr>
              <w:pStyle w:val="af"/>
            </w:pPr>
            <w:r w:rsidRPr="00A2239C">
              <w:t>О</w:t>
            </w:r>
            <w:r w:rsidR="00164F7B" w:rsidRPr="00A2239C">
              <w:t>рганизовать</w:t>
            </w:r>
            <w:r w:rsidRPr="00A2239C">
              <w:t xml:space="preserve"> </w:t>
            </w:r>
            <w:r w:rsidR="00164F7B" w:rsidRPr="00A2239C">
              <w:t xml:space="preserve"> внимание</w:t>
            </w:r>
            <w:r w:rsidR="00A20807" w:rsidRPr="00A2239C">
              <w:t xml:space="preserve"> школь</w:t>
            </w:r>
            <w:r w:rsidR="00A20807" w:rsidRPr="00A2239C">
              <w:softHyphen/>
              <w:t>ник</w:t>
            </w:r>
            <w:r w:rsidRPr="00A2239C">
              <w:t>ов.</w:t>
            </w:r>
          </w:p>
          <w:p w:rsidR="00A20807" w:rsidRPr="00A2239C" w:rsidRDefault="00A20807" w:rsidP="00AF38EB">
            <w:pPr>
              <w:pStyle w:val="af"/>
            </w:pPr>
            <w:r w:rsidRPr="00A2239C">
              <w:t>Обеспечить мотивацию уче</w:t>
            </w:r>
            <w:r w:rsidRPr="00A2239C">
              <w:softHyphen/>
              <w:t xml:space="preserve">ния, принятие ими целей урока. </w:t>
            </w:r>
            <w:r w:rsidRPr="00A2239C">
              <w:br/>
            </w:r>
          </w:p>
        </w:tc>
        <w:tc>
          <w:tcPr>
            <w:tcW w:w="2976" w:type="dxa"/>
          </w:tcPr>
          <w:p w:rsidR="00A20807" w:rsidRPr="00A2239C" w:rsidRDefault="00A20807" w:rsidP="00AF38EB">
            <w:pPr>
              <w:pStyle w:val="af"/>
            </w:pPr>
            <w:r w:rsidRPr="00A2239C">
              <w:t>осознать свои мотивы, потребности, стремления, желания и побуждения</w:t>
            </w:r>
          </w:p>
          <w:p w:rsidR="00A20807" w:rsidRPr="00A2239C" w:rsidRDefault="00A20807" w:rsidP="00AF38EB">
            <w:pPr>
              <w:pStyle w:val="af"/>
            </w:pPr>
            <w:r w:rsidRPr="00A2239C">
              <w:t>учиться планировать цели и пути их достижения</w:t>
            </w:r>
          </w:p>
          <w:p w:rsidR="00A20807" w:rsidRPr="00A2239C" w:rsidRDefault="00A20807" w:rsidP="00AF38EB">
            <w:pPr>
              <w:pStyle w:val="af"/>
            </w:pPr>
            <w:r w:rsidRPr="00A2239C">
              <w:t>учиться видеть проблему</w:t>
            </w:r>
          </w:p>
          <w:p w:rsidR="00A20807" w:rsidRPr="00A2239C" w:rsidRDefault="00A20807" w:rsidP="00AF38EB">
            <w:pPr>
              <w:pStyle w:val="af"/>
            </w:pPr>
          </w:p>
        </w:tc>
        <w:tc>
          <w:tcPr>
            <w:tcW w:w="2406" w:type="dxa"/>
          </w:tcPr>
          <w:p w:rsidR="00A20807" w:rsidRPr="00A2239C" w:rsidRDefault="00A20807" w:rsidP="00AF38EB">
            <w:pPr>
              <w:pStyle w:val="af"/>
            </w:pPr>
            <w:r w:rsidRPr="00A2239C">
              <w:t>Знакомит учащихся с учебной ситуацией и сроками ее выполнения</w:t>
            </w:r>
          </w:p>
        </w:tc>
        <w:tc>
          <w:tcPr>
            <w:tcW w:w="2697" w:type="dxa"/>
          </w:tcPr>
          <w:p w:rsidR="00A20807" w:rsidRPr="00A2239C" w:rsidRDefault="00A20807" w:rsidP="00AF38EB">
            <w:pPr>
              <w:pStyle w:val="af"/>
            </w:pPr>
            <w:r w:rsidRPr="00A2239C">
              <w:t>Знакомится с ситуацией и ее особенностями</w:t>
            </w:r>
          </w:p>
        </w:tc>
      </w:tr>
      <w:tr w:rsidR="00A20807" w:rsidRPr="00A2239C" w:rsidTr="00AB333E">
        <w:trPr>
          <w:trHeight w:val="1562"/>
        </w:trPr>
        <w:tc>
          <w:tcPr>
            <w:tcW w:w="758" w:type="dxa"/>
          </w:tcPr>
          <w:p w:rsidR="00A20807" w:rsidRPr="00A2239C" w:rsidRDefault="00A20807" w:rsidP="00AF38EB">
            <w:pPr>
              <w:pStyle w:val="af"/>
            </w:pPr>
            <w:r w:rsidRPr="00A2239C">
              <w:t>2.</w:t>
            </w:r>
          </w:p>
        </w:tc>
        <w:tc>
          <w:tcPr>
            <w:tcW w:w="2645" w:type="dxa"/>
          </w:tcPr>
          <w:p w:rsidR="00A20807" w:rsidRPr="00A2239C" w:rsidRDefault="00193FC7" w:rsidP="00AF38EB">
            <w:pPr>
              <w:pStyle w:val="af"/>
              <w:rPr>
                <w:sz w:val="16"/>
                <w:szCs w:val="16"/>
              </w:rPr>
            </w:pPr>
            <w:r w:rsidRPr="00A2239C">
              <w:t>Актуализировать</w:t>
            </w:r>
            <w:r w:rsidR="00585B8D" w:rsidRPr="00A2239C">
              <w:t xml:space="preserve"> </w:t>
            </w:r>
            <w:r w:rsidRPr="00A2239C">
              <w:t>субъектный опы</w:t>
            </w:r>
            <w:r w:rsidRPr="00A2239C">
              <w:softHyphen/>
              <w:t>та учащихся (лич</w:t>
            </w:r>
            <w:r w:rsidRPr="00A2239C">
              <w:softHyphen/>
              <w:t xml:space="preserve">ностных смыслов, опорных знаний и способов </w:t>
            </w:r>
            <w:r w:rsidRPr="00A2239C">
              <w:lastRenderedPageBreak/>
              <w:t>дейст</w:t>
            </w:r>
            <w:r w:rsidRPr="00A2239C">
              <w:softHyphen/>
              <w:t>вий, ценностных отношений</w:t>
            </w:r>
            <w:r w:rsidRPr="00A2239C">
              <w:rPr>
                <w:sz w:val="16"/>
                <w:szCs w:val="16"/>
              </w:rPr>
              <w:t>)</w:t>
            </w:r>
            <w:r w:rsidR="00585B8D" w:rsidRPr="00A2239C">
              <w:rPr>
                <w:sz w:val="16"/>
                <w:szCs w:val="16"/>
              </w:rPr>
              <w:t xml:space="preserve">, </w:t>
            </w:r>
          </w:p>
          <w:p w:rsidR="00193FC7" w:rsidRPr="00A2239C" w:rsidRDefault="00193FC7" w:rsidP="00AF38EB">
            <w:pPr>
              <w:pStyle w:val="af"/>
              <w:rPr>
                <w:sz w:val="16"/>
                <w:szCs w:val="16"/>
              </w:rPr>
            </w:pPr>
          </w:p>
          <w:p w:rsidR="00193FC7" w:rsidRPr="00A2239C" w:rsidRDefault="00193FC7" w:rsidP="00AF38EB">
            <w:pPr>
              <w:pStyle w:val="af"/>
            </w:pPr>
            <w:r w:rsidRPr="00A2239C">
              <w:t>показать социальную и практическую значи</w:t>
            </w:r>
            <w:r w:rsidRPr="00A2239C">
              <w:softHyphen/>
              <w:t>мост</w:t>
            </w:r>
            <w:r w:rsidR="00585B8D" w:rsidRPr="00A2239C">
              <w:t>ь</w:t>
            </w:r>
            <w:r w:rsidRPr="00A2239C">
              <w:t xml:space="preserve"> изучаемого материала; </w:t>
            </w:r>
            <w:r w:rsidRPr="00A2239C">
              <w:br/>
            </w:r>
            <w:r w:rsidRPr="00A2239C">
              <w:br/>
            </w:r>
          </w:p>
        </w:tc>
        <w:tc>
          <w:tcPr>
            <w:tcW w:w="2976" w:type="dxa"/>
          </w:tcPr>
          <w:p w:rsidR="00193FC7" w:rsidRPr="00A2239C" w:rsidRDefault="00193FC7" w:rsidP="00AF38EB">
            <w:pPr>
              <w:pStyle w:val="af"/>
            </w:pPr>
            <w:r w:rsidRPr="00A2239C">
              <w:lastRenderedPageBreak/>
              <w:t>Осознать  поставленную проблему</w:t>
            </w:r>
            <w:r w:rsidR="005D28A7" w:rsidRPr="00A2239C">
              <w:t>,</w:t>
            </w:r>
            <w:r w:rsidRPr="00A2239C">
              <w:t xml:space="preserve"> </w:t>
            </w:r>
          </w:p>
          <w:p w:rsidR="009B7393" w:rsidRPr="00A2239C" w:rsidRDefault="009B7393" w:rsidP="00AF38EB">
            <w:pPr>
              <w:pStyle w:val="af"/>
            </w:pPr>
            <w:r w:rsidRPr="00A2239C">
              <w:t>учиться выдвигать гипотезы</w:t>
            </w:r>
            <w:r w:rsidR="005D28A7" w:rsidRPr="00A2239C">
              <w:t>,</w:t>
            </w:r>
          </w:p>
          <w:p w:rsidR="009B7393" w:rsidRPr="00A2239C" w:rsidRDefault="009B7393" w:rsidP="00AF38EB">
            <w:pPr>
              <w:pStyle w:val="af"/>
            </w:pPr>
            <w:r w:rsidRPr="00A2239C">
              <w:t xml:space="preserve"> учиться структурировать </w:t>
            </w:r>
            <w:r w:rsidRPr="00A2239C">
              <w:lastRenderedPageBreak/>
              <w:t>материал</w:t>
            </w:r>
            <w:r w:rsidR="005D28A7" w:rsidRPr="00A2239C">
              <w:t>,</w:t>
            </w:r>
          </w:p>
          <w:p w:rsidR="009B7393" w:rsidRPr="00A2239C" w:rsidRDefault="009B7393" w:rsidP="00AF38EB">
            <w:pPr>
              <w:pStyle w:val="af"/>
            </w:pPr>
            <w:r w:rsidRPr="00A2239C">
              <w:t>учиться анализировать</w:t>
            </w:r>
            <w:r w:rsidR="005D28A7" w:rsidRPr="00A2239C">
              <w:t xml:space="preserve"> </w:t>
            </w:r>
            <w:r w:rsidRPr="00A2239C">
              <w:t>информацию</w:t>
            </w:r>
            <w:r w:rsidR="005D28A7" w:rsidRPr="00A2239C">
              <w:t>,</w:t>
            </w:r>
          </w:p>
          <w:p w:rsidR="009B7393" w:rsidRPr="00A2239C" w:rsidRDefault="009B7393" w:rsidP="00AF38EB">
            <w:pPr>
              <w:pStyle w:val="af"/>
            </w:pPr>
            <w:r w:rsidRPr="00A2239C">
              <w:t>учиться слушать и слышать друг друга</w:t>
            </w:r>
            <w:r w:rsidR="009F3C38" w:rsidRPr="00A2239C">
              <w:t xml:space="preserve"> и учителя</w:t>
            </w:r>
          </w:p>
          <w:p w:rsidR="00A20807" w:rsidRPr="00A2239C" w:rsidRDefault="00A20807" w:rsidP="00AF38EB">
            <w:pPr>
              <w:pStyle w:val="af"/>
            </w:pPr>
          </w:p>
        </w:tc>
        <w:tc>
          <w:tcPr>
            <w:tcW w:w="2406" w:type="dxa"/>
          </w:tcPr>
          <w:p w:rsidR="00A20807" w:rsidRPr="00A2239C" w:rsidRDefault="00A20807" w:rsidP="00AF38EB">
            <w:pPr>
              <w:pStyle w:val="af"/>
            </w:pPr>
            <w:r w:rsidRPr="00A2239C">
              <w:lastRenderedPageBreak/>
              <w:t xml:space="preserve">Формулирует проблемы, предлагает информацию, которая поможет </w:t>
            </w:r>
            <w:r w:rsidRPr="00A2239C">
              <w:lastRenderedPageBreak/>
              <w:t>решить поставленные проблемы</w:t>
            </w:r>
          </w:p>
        </w:tc>
        <w:tc>
          <w:tcPr>
            <w:tcW w:w="2697" w:type="dxa"/>
          </w:tcPr>
          <w:p w:rsidR="00A20807" w:rsidRPr="00A2239C" w:rsidRDefault="005D28A7" w:rsidP="00AF38EB">
            <w:pPr>
              <w:pStyle w:val="af"/>
            </w:pPr>
            <w:r w:rsidRPr="00A2239C">
              <w:lastRenderedPageBreak/>
              <w:t>В</w:t>
            </w:r>
            <w:r w:rsidR="00A20807" w:rsidRPr="00A2239C">
              <w:t>никает</w:t>
            </w:r>
            <w:r w:rsidRPr="00A2239C">
              <w:t xml:space="preserve"> </w:t>
            </w:r>
            <w:r w:rsidR="00A20807" w:rsidRPr="00A2239C">
              <w:t xml:space="preserve"> в суть поставленных проблем: выделяет основную проблему, выделяет персоналии, которые </w:t>
            </w:r>
            <w:r w:rsidR="00A20807" w:rsidRPr="00A2239C">
              <w:lastRenderedPageBreak/>
              <w:t>могут реально воздействовать на проблему. Актуализирует ранее известную информаци</w:t>
            </w:r>
            <w:r w:rsidRPr="00A2239C">
              <w:t>ю, с помощью</w:t>
            </w:r>
            <w:r w:rsidR="00A20807" w:rsidRPr="00A2239C">
              <w:t xml:space="preserve"> которой он может решить проблему.</w:t>
            </w:r>
          </w:p>
        </w:tc>
      </w:tr>
      <w:tr w:rsidR="00A20807" w:rsidRPr="00A2239C" w:rsidTr="00A20807">
        <w:tc>
          <w:tcPr>
            <w:tcW w:w="758" w:type="dxa"/>
          </w:tcPr>
          <w:p w:rsidR="00A20807" w:rsidRPr="00A2239C" w:rsidRDefault="00A20807" w:rsidP="00AF38EB">
            <w:pPr>
              <w:pStyle w:val="af"/>
            </w:pPr>
            <w:r w:rsidRPr="00A2239C">
              <w:lastRenderedPageBreak/>
              <w:t>3.</w:t>
            </w:r>
          </w:p>
        </w:tc>
        <w:tc>
          <w:tcPr>
            <w:tcW w:w="2645" w:type="dxa"/>
          </w:tcPr>
          <w:p w:rsidR="00A20807" w:rsidRPr="00A2239C" w:rsidRDefault="00AB333E" w:rsidP="00AF38EB">
            <w:pPr>
              <w:pStyle w:val="af"/>
            </w:pPr>
            <w:r w:rsidRPr="00A2239C">
              <w:t>Организовать дея</w:t>
            </w:r>
            <w:r w:rsidRPr="00A2239C">
              <w:softHyphen/>
              <w:t>тельность</w:t>
            </w:r>
            <w:r w:rsidR="005D28A7" w:rsidRPr="00A2239C">
              <w:t xml:space="preserve"> </w:t>
            </w:r>
            <w:r w:rsidRPr="00A2239C">
              <w:t>учащихся по применению зна</w:t>
            </w:r>
            <w:r w:rsidRPr="00A2239C">
              <w:softHyphen/>
              <w:t>ний в измененных и новых ситуациях</w:t>
            </w:r>
          </w:p>
        </w:tc>
        <w:tc>
          <w:tcPr>
            <w:tcW w:w="2976" w:type="dxa"/>
          </w:tcPr>
          <w:p w:rsidR="00671DD9" w:rsidRPr="00A2239C" w:rsidRDefault="00671DD9" w:rsidP="00AF38EB">
            <w:pPr>
              <w:pStyle w:val="af"/>
            </w:pPr>
            <w:r w:rsidRPr="00A2239C">
              <w:t>учиться выражать свои мысли</w:t>
            </w:r>
            <w:r w:rsidR="005D28A7" w:rsidRPr="00A2239C">
              <w:t>,</w:t>
            </w:r>
          </w:p>
          <w:p w:rsidR="00671DD9" w:rsidRPr="00A2239C" w:rsidRDefault="00671DD9" w:rsidP="00AF38EB">
            <w:pPr>
              <w:pStyle w:val="af"/>
            </w:pPr>
            <w:r w:rsidRPr="00A2239C">
              <w:t>учиться адекватно использовать речевые средства для дискуссии и аргументации своей позиции</w:t>
            </w:r>
            <w:r w:rsidR="005D28A7" w:rsidRPr="00A2239C">
              <w:t>,</w:t>
            </w:r>
          </w:p>
          <w:p w:rsidR="00671DD9" w:rsidRPr="00A2239C" w:rsidRDefault="00671DD9" w:rsidP="00AF38EB">
            <w:pPr>
              <w:pStyle w:val="af"/>
            </w:pPr>
            <w:r w:rsidRPr="00A2239C">
              <w:t>учиться интересоваться чужим мнением и высказывать собственное</w:t>
            </w:r>
            <w:r w:rsidR="005D28A7" w:rsidRPr="00A2239C">
              <w:t>,</w:t>
            </w:r>
          </w:p>
          <w:p w:rsidR="00671DD9" w:rsidRPr="00A2239C" w:rsidRDefault="00671DD9" w:rsidP="00AF38EB">
            <w:pPr>
              <w:pStyle w:val="af"/>
            </w:pPr>
            <w:r w:rsidRPr="00A2239C">
              <w:t>учиться устанавливать и сравнивать разные точки зрения</w:t>
            </w:r>
            <w:r w:rsidR="005D28A7" w:rsidRPr="00A2239C">
              <w:t>,</w:t>
            </w:r>
          </w:p>
          <w:p w:rsidR="00671DD9" w:rsidRPr="00A2239C" w:rsidRDefault="00671DD9" w:rsidP="00AF38EB">
            <w:pPr>
              <w:pStyle w:val="af"/>
            </w:pPr>
            <w:r w:rsidRPr="00A2239C">
              <w:t>учиться устанавливать приоритеты</w:t>
            </w:r>
          </w:p>
          <w:p w:rsidR="00A20807" w:rsidRPr="00A2239C" w:rsidRDefault="00A20807" w:rsidP="00AF38EB">
            <w:pPr>
              <w:pStyle w:val="af"/>
            </w:pPr>
          </w:p>
        </w:tc>
        <w:tc>
          <w:tcPr>
            <w:tcW w:w="2406" w:type="dxa"/>
          </w:tcPr>
          <w:p w:rsidR="00A20807" w:rsidRPr="00A2239C" w:rsidRDefault="00A20807" w:rsidP="00AF38EB">
            <w:pPr>
              <w:pStyle w:val="af"/>
            </w:pPr>
            <w:r w:rsidRPr="00A2239C">
              <w:t xml:space="preserve">Организует «мозговой штурм» путем предоставления вопросов по проблеме. </w:t>
            </w:r>
          </w:p>
        </w:tc>
        <w:tc>
          <w:tcPr>
            <w:tcW w:w="2697" w:type="dxa"/>
          </w:tcPr>
          <w:p w:rsidR="00A20807" w:rsidRPr="00A2239C" w:rsidRDefault="005D28A7" w:rsidP="00AF38EB">
            <w:pPr>
              <w:pStyle w:val="af"/>
            </w:pPr>
            <w:r w:rsidRPr="00A2239C">
              <w:t xml:space="preserve">Участвует в «мозговом штурме», </w:t>
            </w:r>
            <w:r w:rsidR="00A20807" w:rsidRPr="00A2239C">
              <w:t>предлага</w:t>
            </w:r>
            <w:r w:rsidRPr="00A2239C">
              <w:t>е</w:t>
            </w:r>
            <w:r w:rsidR="00A20807" w:rsidRPr="00A2239C">
              <w:t>т концепции</w:t>
            </w:r>
            <w:r w:rsidRPr="00A2239C">
              <w:t>,</w:t>
            </w:r>
            <w:r w:rsidR="00A20807" w:rsidRPr="00A2239C">
              <w:t xml:space="preserve"> </w:t>
            </w:r>
            <w:r w:rsidRPr="00A2239C">
              <w:t>пути</w:t>
            </w:r>
            <w:r w:rsidR="00A20807" w:rsidRPr="00A2239C">
              <w:t xml:space="preserve"> для </w:t>
            </w:r>
            <w:r w:rsidRPr="00A2239C">
              <w:t>решения проблемы</w:t>
            </w:r>
          </w:p>
        </w:tc>
      </w:tr>
      <w:tr w:rsidR="00A20807" w:rsidRPr="00A2239C" w:rsidTr="00A20807">
        <w:tc>
          <w:tcPr>
            <w:tcW w:w="758" w:type="dxa"/>
          </w:tcPr>
          <w:p w:rsidR="00A20807" w:rsidRPr="00A2239C" w:rsidRDefault="00A20807" w:rsidP="00AF38EB">
            <w:pPr>
              <w:pStyle w:val="af"/>
            </w:pPr>
            <w:r w:rsidRPr="00A2239C">
              <w:t>4</w:t>
            </w:r>
          </w:p>
        </w:tc>
        <w:tc>
          <w:tcPr>
            <w:tcW w:w="2645" w:type="dxa"/>
          </w:tcPr>
          <w:p w:rsidR="00A20807" w:rsidRPr="00A2239C" w:rsidRDefault="00AB333E" w:rsidP="00AF38EB">
            <w:pPr>
              <w:pStyle w:val="af"/>
            </w:pPr>
            <w:r w:rsidRPr="00A2239C">
              <w:t>Организовать работу в группах</w:t>
            </w:r>
          </w:p>
        </w:tc>
        <w:tc>
          <w:tcPr>
            <w:tcW w:w="2976" w:type="dxa"/>
          </w:tcPr>
          <w:p w:rsidR="00AB333E" w:rsidRPr="00A2239C" w:rsidRDefault="00AB333E" w:rsidP="00AF38EB">
            <w:pPr>
              <w:pStyle w:val="af"/>
            </w:pPr>
            <w:r w:rsidRPr="00A2239C">
              <w:t>учиться выражать свои мысли</w:t>
            </w:r>
            <w:r w:rsidR="005D28A7" w:rsidRPr="00A2239C">
              <w:t>,</w:t>
            </w:r>
          </w:p>
          <w:p w:rsidR="00AB333E" w:rsidRPr="00A2239C" w:rsidRDefault="00AB333E" w:rsidP="00AF38EB">
            <w:pPr>
              <w:pStyle w:val="af"/>
            </w:pPr>
            <w:r w:rsidRPr="00A2239C">
              <w:t>учиться адекватно использовать речевые средства для дискуссии и аргументации своей позиции</w:t>
            </w:r>
            <w:r w:rsidR="005D28A7" w:rsidRPr="00A2239C">
              <w:t>,</w:t>
            </w:r>
          </w:p>
          <w:p w:rsidR="00AB333E" w:rsidRPr="00A2239C" w:rsidRDefault="00AB333E" w:rsidP="00AF38EB">
            <w:pPr>
              <w:pStyle w:val="af"/>
            </w:pPr>
            <w:r w:rsidRPr="00A2239C">
              <w:t>учиться интересоваться чужим мнением и высказывать собственное</w:t>
            </w:r>
            <w:r w:rsidR="005D28A7" w:rsidRPr="00A2239C">
              <w:t>,</w:t>
            </w:r>
          </w:p>
          <w:p w:rsidR="00A20807" w:rsidRPr="00A2239C" w:rsidRDefault="003560FD" w:rsidP="00AF38EB">
            <w:pPr>
              <w:pStyle w:val="af"/>
            </w:pPr>
            <w:r w:rsidRPr="00A2239C">
              <w:t>уч</w:t>
            </w:r>
            <w:r w:rsidR="005D28A7" w:rsidRPr="00A2239C">
              <w:t>и</w:t>
            </w:r>
            <w:r w:rsidRPr="00A2239C">
              <w:t>т</w:t>
            </w:r>
            <w:r w:rsidR="005D28A7" w:rsidRPr="00A2239C">
              <w:t>ь</w:t>
            </w:r>
            <w:r w:rsidRPr="00A2239C">
              <w:t>ся сотрудничеству</w:t>
            </w:r>
          </w:p>
        </w:tc>
        <w:tc>
          <w:tcPr>
            <w:tcW w:w="2406" w:type="dxa"/>
          </w:tcPr>
          <w:p w:rsidR="00A20807" w:rsidRPr="00A2239C" w:rsidRDefault="00A20807" w:rsidP="00AF38EB">
            <w:pPr>
              <w:pStyle w:val="af"/>
            </w:pPr>
            <w:r w:rsidRPr="00A2239C">
              <w:t>распределяет учеников по малым группам (4-6 человек), организует работу учащихся в малых группах, определяет докладчиков, предлагает</w:t>
            </w:r>
            <w:r w:rsidR="005D28A7" w:rsidRPr="00A2239C">
              <w:t xml:space="preserve"> </w:t>
            </w:r>
            <w:r w:rsidRPr="00A2239C">
              <w:t>(демонстрирует) материалы кейсов, организует презентацию решений, принятых в малых группах</w:t>
            </w:r>
          </w:p>
        </w:tc>
        <w:tc>
          <w:tcPr>
            <w:tcW w:w="2697" w:type="dxa"/>
          </w:tcPr>
          <w:p w:rsidR="00A20807" w:rsidRPr="00A2239C" w:rsidRDefault="00A20807" w:rsidP="00AF38EB">
            <w:pPr>
              <w:pStyle w:val="af"/>
            </w:pPr>
            <w:r w:rsidRPr="00A2239C">
              <w:t xml:space="preserve">Работают в малых группах, </w:t>
            </w:r>
            <w:r w:rsidR="005D28A7" w:rsidRPr="00A2239C">
              <w:t xml:space="preserve">прогнозируя м </w:t>
            </w:r>
            <w:r w:rsidRPr="00A2239C">
              <w:t xml:space="preserve">анализируя последствия принятия того или иного решения, обсуждают презентацию своей работы, распределяют сферы </w:t>
            </w:r>
            <w:r w:rsidR="00F63CDF" w:rsidRPr="00A2239C">
              <w:t>деятельности</w:t>
            </w:r>
            <w:r w:rsidRPr="00A2239C">
              <w:t xml:space="preserve"> для всех участников группы, выделяют докладчиков.</w:t>
            </w:r>
          </w:p>
        </w:tc>
      </w:tr>
      <w:tr w:rsidR="00A20807" w:rsidRPr="00A2239C" w:rsidTr="00A20807">
        <w:tc>
          <w:tcPr>
            <w:tcW w:w="758" w:type="dxa"/>
          </w:tcPr>
          <w:p w:rsidR="00A20807" w:rsidRPr="00A2239C" w:rsidRDefault="00A20807" w:rsidP="00AF38EB">
            <w:pPr>
              <w:pStyle w:val="af"/>
            </w:pPr>
            <w:r w:rsidRPr="00A2239C">
              <w:t>5.</w:t>
            </w:r>
          </w:p>
        </w:tc>
        <w:tc>
          <w:tcPr>
            <w:tcW w:w="2645" w:type="dxa"/>
          </w:tcPr>
          <w:p w:rsidR="00A20807" w:rsidRPr="00A2239C" w:rsidRDefault="00EA200C" w:rsidP="00AF38EB">
            <w:pPr>
              <w:pStyle w:val="af"/>
            </w:pPr>
            <w:r w:rsidRPr="00A2239C">
              <w:rPr>
                <w:sz w:val="16"/>
                <w:szCs w:val="16"/>
              </w:rPr>
              <w:t xml:space="preserve">. </w:t>
            </w:r>
            <w:r w:rsidRPr="00A2239C">
              <w:t>Выявить ка</w:t>
            </w:r>
            <w:r w:rsidRPr="00A2239C">
              <w:softHyphen/>
              <w:t>чества и уровнь усвоения учащи</w:t>
            </w:r>
            <w:r w:rsidRPr="00A2239C">
              <w:softHyphen/>
              <w:t>мися знаний и спо</w:t>
            </w:r>
            <w:r w:rsidRPr="00A2239C">
              <w:softHyphen/>
              <w:t>собов действий</w:t>
            </w:r>
          </w:p>
          <w:p w:rsidR="00EA200C" w:rsidRPr="00A2239C" w:rsidRDefault="00EA200C" w:rsidP="00AF38EB">
            <w:pPr>
              <w:pStyle w:val="af"/>
            </w:pPr>
            <w:r w:rsidRPr="00A2239C">
              <w:t>Выявить недос</w:t>
            </w:r>
            <w:r w:rsidRPr="00A2239C">
              <w:softHyphen/>
              <w:t>татки в знаниях и способах действий учащихся</w:t>
            </w:r>
          </w:p>
          <w:p w:rsidR="00EA200C" w:rsidRPr="00A2239C" w:rsidRDefault="00EA200C" w:rsidP="00AF38EB">
            <w:pPr>
              <w:pStyle w:val="af"/>
            </w:pPr>
            <w:r w:rsidRPr="00A2239C">
              <w:t>Установить при</w:t>
            </w:r>
            <w:r w:rsidRPr="00A2239C">
              <w:softHyphen/>
              <w:t xml:space="preserve">чины </w:t>
            </w:r>
            <w:r w:rsidRPr="00A2239C">
              <w:lastRenderedPageBreak/>
              <w:t>выявленных недостатков</w:t>
            </w:r>
            <w:r w:rsidR="00F63CDF" w:rsidRPr="00A2239C">
              <w:t>.</w:t>
            </w:r>
          </w:p>
          <w:p w:rsidR="00EA200C" w:rsidRPr="00A2239C" w:rsidRDefault="00EA200C" w:rsidP="00AF38EB">
            <w:pPr>
              <w:pStyle w:val="af"/>
            </w:pPr>
            <w:r w:rsidRPr="00A2239C">
              <w:t>Обеспечить развитие у школь</w:t>
            </w:r>
            <w:r w:rsidRPr="00A2239C">
              <w:softHyphen/>
              <w:t>ников способно</w:t>
            </w:r>
            <w:r w:rsidRPr="00A2239C">
              <w:softHyphen/>
              <w:t>сти к оценочным действиям</w:t>
            </w:r>
            <w:r w:rsidR="00F63CDF" w:rsidRPr="00A2239C">
              <w:t>.</w:t>
            </w:r>
          </w:p>
        </w:tc>
        <w:tc>
          <w:tcPr>
            <w:tcW w:w="2976" w:type="dxa"/>
          </w:tcPr>
          <w:p w:rsidR="00EA200C" w:rsidRPr="00A2239C" w:rsidRDefault="00EA200C" w:rsidP="00AF38EB">
            <w:pPr>
              <w:pStyle w:val="af"/>
            </w:pPr>
            <w:r w:rsidRPr="00A2239C">
              <w:lastRenderedPageBreak/>
              <w:t>уметь представлять результаты</w:t>
            </w:r>
            <w:r w:rsidR="00F63CDF" w:rsidRPr="00A2239C">
              <w:t>,</w:t>
            </w:r>
          </w:p>
          <w:p w:rsidR="00EA200C" w:rsidRPr="00A2239C" w:rsidRDefault="00F63CDF" w:rsidP="00AF38EB">
            <w:pPr>
              <w:pStyle w:val="af"/>
            </w:pPr>
            <w:r w:rsidRPr="00A2239C">
              <w:t>у</w:t>
            </w:r>
            <w:r w:rsidR="00EA200C" w:rsidRPr="00A2239C">
              <w:t>меть адекватно</w:t>
            </w:r>
            <w:r w:rsidRPr="00A2239C">
              <w:t>/объективно</w:t>
            </w:r>
            <w:r w:rsidR="00EA200C" w:rsidRPr="00A2239C">
              <w:t xml:space="preserve"> оценивать себя</w:t>
            </w:r>
          </w:p>
          <w:p w:rsidR="00A20807" w:rsidRPr="00A2239C" w:rsidRDefault="00A20807" w:rsidP="00AF38EB">
            <w:pPr>
              <w:pStyle w:val="af"/>
            </w:pPr>
          </w:p>
        </w:tc>
        <w:tc>
          <w:tcPr>
            <w:tcW w:w="2406" w:type="dxa"/>
          </w:tcPr>
          <w:p w:rsidR="00A20807" w:rsidRPr="00A2239C" w:rsidRDefault="00A20807" w:rsidP="00AF38EB">
            <w:pPr>
              <w:pStyle w:val="af"/>
            </w:pPr>
            <w:r w:rsidRPr="00A2239C">
              <w:t xml:space="preserve"> </w:t>
            </w:r>
            <w:r w:rsidR="00F63CDF" w:rsidRPr="00A2239C">
              <w:t>О</w:t>
            </w:r>
            <w:r w:rsidRPr="00A2239C">
              <w:t>рганизует</w:t>
            </w:r>
            <w:r w:rsidR="00F63CDF" w:rsidRPr="00A2239C">
              <w:t xml:space="preserve"> </w:t>
            </w:r>
            <w:r w:rsidRPr="00A2239C">
              <w:t xml:space="preserve">рефлексивную деятельность участников групповой работы, а также дискуссию внутри групп, выступая в роли </w:t>
            </w:r>
            <w:r w:rsidRPr="00A2239C">
              <w:lastRenderedPageBreak/>
              <w:t>модератора</w:t>
            </w:r>
          </w:p>
        </w:tc>
        <w:tc>
          <w:tcPr>
            <w:tcW w:w="2697" w:type="dxa"/>
          </w:tcPr>
          <w:p w:rsidR="00A20807" w:rsidRPr="00A2239C" w:rsidRDefault="00A20807" w:rsidP="00AF38EB">
            <w:pPr>
              <w:pStyle w:val="af"/>
            </w:pPr>
            <w:r w:rsidRPr="00A2239C">
              <w:lastRenderedPageBreak/>
              <w:t xml:space="preserve">Участвуют </w:t>
            </w:r>
          </w:p>
          <w:p w:rsidR="00A20807" w:rsidRPr="00A2239C" w:rsidRDefault="00A20807" w:rsidP="00AF38EB">
            <w:pPr>
              <w:pStyle w:val="af"/>
            </w:pPr>
            <w:r w:rsidRPr="00A2239C">
              <w:t>в рефлексивной деятельности (самоанализ и самооценка),</w:t>
            </w:r>
          </w:p>
          <w:p w:rsidR="00A20807" w:rsidRPr="00A2239C" w:rsidRDefault="00A20807" w:rsidP="00AF38EB">
            <w:pPr>
              <w:pStyle w:val="af"/>
            </w:pPr>
            <w:r w:rsidRPr="00A2239C">
              <w:t xml:space="preserve">в дискуссии по выработке плана выступления с </w:t>
            </w:r>
            <w:r w:rsidRPr="00A2239C">
              <w:lastRenderedPageBreak/>
              <w:t>презентацией результатов их работы с кейсом</w:t>
            </w:r>
          </w:p>
          <w:p w:rsidR="00A20807" w:rsidRPr="00A2239C" w:rsidRDefault="00A20807" w:rsidP="00AF38EB">
            <w:pPr>
              <w:pStyle w:val="af"/>
            </w:pPr>
          </w:p>
        </w:tc>
      </w:tr>
      <w:tr w:rsidR="00A20807" w:rsidRPr="00A2239C" w:rsidTr="00A20807">
        <w:tc>
          <w:tcPr>
            <w:tcW w:w="758" w:type="dxa"/>
          </w:tcPr>
          <w:p w:rsidR="00A20807" w:rsidRPr="00A2239C" w:rsidRDefault="00A20807" w:rsidP="00AF38EB">
            <w:pPr>
              <w:pStyle w:val="af"/>
            </w:pPr>
            <w:r w:rsidRPr="00A2239C">
              <w:lastRenderedPageBreak/>
              <w:t>6.</w:t>
            </w:r>
          </w:p>
        </w:tc>
        <w:tc>
          <w:tcPr>
            <w:tcW w:w="2645" w:type="dxa"/>
          </w:tcPr>
          <w:p w:rsidR="00A20807" w:rsidRPr="00A2239C" w:rsidRDefault="00260636" w:rsidP="00AF38EB">
            <w:pPr>
              <w:pStyle w:val="af"/>
            </w:pPr>
            <w:r w:rsidRPr="00A2239C">
              <w:t>Откорректиро</w:t>
            </w:r>
            <w:r w:rsidRPr="00A2239C">
              <w:softHyphen/>
              <w:t>вать выявленные пробелы в знаниях и способах дейст</w:t>
            </w:r>
            <w:r w:rsidRPr="00A2239C">
              <w:softHyphen/>
              <w:t>вий учащихся в рамках изученной темы</w:t>
            </w:r>
            <w:r w:rsidR="00F63CDF" w:rsidRPr="00A2239C">
              <w:t>.</w:t>
            </w:r>
          </w:p>
          <w:p w:rsidR="00C5158C" w:rsidRPr="00A2239C" w:rsidRDefault="00260636" w:rsidP="00AF38EB">
            <w:pPr>
              <w:pStyle w:val="af"/>
            </w:pPr>
            <w:r w:rsidRPr="00A2239C">
              <w:t>Инициировать и интенсифициро</w:t>
            </w:r>
            <w:r w:rsidRPr="00A2239C">
              <w:softHyphen/>
              <w:t xml:space="preserve">вать </w:t>
            </w:r>
            <w:r w:rsidR="00F63CDF" w:rsidRPr="00A2239C">
              <w:t xml:space="preserve">рефлексию учащихся, формировать у учащихся </w:t>
            </w:r>
            <w:r w:rsidR="00C5158C" w:rsidRPr="00A2239C">
              <w:t>уме</w:t>
            </w:r>
            <w:r w:rsidR="00F63CDF" w:rsidRPr="00A2239C">
              <w:t>ние</w:t>
            </w:r>
            <w:r w:rsidR="00C5158C" w:rsidRPr="00A2239C">
              <w:t xml:space="preserve"> публично выступать</w:t>
            </w:r>
          </w:p>
          <w:p w:rsidR="00260636" w:rsidRPr="00A2239C" w:rsidRDefault="00260636" w:rsidP="00AF38EB">
            <w:pPr>
              <w:pStyle w:val="af"/>
            </w:pPr>
            <w:r w:rsidRPr="00A2239C">
              <w:t>по по</w:t>
            </w:r>
            <w:r w:rsidRPr="00A2239C">
              <w:softHyphen/>
              <w:t>воду своего пси</w:t>
            </w:r>
            <w:r w:rsidRPr="00A2239C">
              <w:softHyphen/>
              <w:t>хо</w:t>
            </w:r>
            <w:r w:rsidR="00F63CDF" w:rsidRPr="00A2239C">
              <w:t>-</w:t>
            </w:r>
            <w:r w:rsidRPr="00A2239C">
              <w:t>эмоциональ</w:t>
            </w:r>
            <w:r w:rsidRPr="00A2239C">
              <w:softHyphen/>
              <w:t>ного состояния, мотивации своей деятельности</w:t>
            </w:r>
            <w:r w:rsidR="00F63CDF" w:rsidRPr="00A2239C">
              <w:t>, формировать умение</w:t>
            </w:r>
            <w:r w:rsidRPr="00A2239C">
              <w:t xml:space="preserve"> взаимодейств</w:t>
            </w:r>
            <w:r w:rsidR="00F63CDF" w:rsidRPr="00A2239C">
              <w:t>овать</w:t>
            </w:r>
            <w:r w:rsidRPr="00A2239C">
              <w:t xml:space="preserve"> с учителем и одно</w:t>
            </w:r>
            <w:r w:rsidRPr="00A2239C">
              <w:softHyphen/>
              <w:t>классниками</w:t>
            </w:r>
            <w:r w:rsidRPr="00A2239C">
              <w:rPr>
                <w:sz w:val="16"/>
                <w:szCs w:val="16"/>
              </w:rPr>
              <w:t>.</w:t>
            </w:r>
          </w:p>
        </w:tc>
        <w:tc>
          <w:tcPr>
            <w:tcW w:w="2976" w:type="dxa"/>
          </w:tcPr>
          <w:p w:rsidR="00260636" w:rsidRPr="00A2239C" w:rsidRDefault="00F63CDF" w:rsidP="00AF38EB">
            <w:pPr>
              <w:pStyle w:val="af"/>
            </w:pPr>
            <w:r w:rsidRPr="00A2239C">
              <w:t>У</w:t>
            </w:r>
            <w:r w:rsidR="00260636" w:rsidRPr="00A2239C">
              <w:t>меть</w:t>
            </w:r>
            <w:r w:rsidRPr="00A2239C">
              <w:t xml:space="preserve"> </w:t>
            </w:r>
            <w:r w:rsidR="00260636" w:rsidRPr="00A2239C">
              <w:t xml:space="preserve"> выражать свои мысли</w:t>
            </w:r>
            <w:r w:rsidRPr="00A2239C">
              <w:t>.</w:t>
            </w:r>
          </w:p>
          <w:p w:rsidR="00260636" w:rsidRPr="00A2239C" w:rsidRDefault="00F63CDF" w:rsidP="00AF38EB">
            <w:pPr>
              <w:pStyle w:val="af"/>
            </w:pPr>
            <w:r w:rsidRPr="00A2239C">
              <w:t>Быть готовым</w:t>
            </w:r>
            <w:r w:rsidR="00260636" w:rsidRPr="00A2239C">
              <w:t xml:space="preserve"> к выработке общей позиции при обсуждении разных точек зрения</w:t>
            </w:r>
            <w:r w:rsidRPr="00A2239C">
              <w:t>.</w:t>
            </w:r>
          </w:p>
          <w:p w:rsidR="00260636" w:rsidRPr="00A2239C" w:rsidRDefault="00260636" w:rsidP="00AF38EB">
            <w:pPr>
              <w:pStyle w:val="af"/>
            </w:pPr>
            <w:r w:rsidRPr="00A2239C">
              <w:t>Уметь делать выводы</w:t>
            </w:r>
            <w:r w:rsidR="00F63CDF" w:rsidRPr="00A2239C">
              <w:t>.</w:t>
            </w:r>
          </w:p>
          <w:p w:rsidR="00B25657" w:rsidRPr="00A2239C" w:rsidRDefault="00F63CDF" w:rsidP="00AF38EB">
            <w:pPr>
              <w:pStyle w:val="af"/>
            </w:pPr>
            <w:r w:rsidRPr="00A2239C">
              <w:t>У</w:t>
            </w:r>
            <w:r w:rsidR="00B25657" w:rsidRPr="00A2239C">
              <w:t>меть</w:t>
            </w:r>
            <w:r w:rsidRPr="00A2239C">
              <w:t xml:space="preserve"> </w:t>
            </w:r>
            <w:r w:rsidR="00B25657" w:rsidRPr="00A2239C">
              <w:t xml:space="preserve"> публично выступать</w:t>
            </w:r>
          </w:p>
          <w:p w:rsidR="00B25657" w:rsidRPr="00A2239C" w:rsidRDefault="00B25657" w:rsidP="00AF38EB">
            <w:pPr>
              <w:pStyle w:val="af"/>
            </w:pPr>
          </w:p>
          <w:p w:rsidR="00A20807" w:rsidRPr="00A2239C" w:rsidRDefault="00A20807" w:rsidP="00AF38EB">
            <w:pPr>
              <w:pStyle w:val="af"/>
            </w:pPr>
          </w:p>
        </w:tc>
        <w:tc>
          <w:tcPr>
            <w:tcW w:w="2406" w:type="dxa"/>
          </w:tcPr>
          <w:p w:rsidR="00A20807" w:rsidRPr="00A2239C" w:rsidRDefault="00A20807" w:rsidP="00AF38EB">
            <w:pPr>
              <w:pStyle w:val="af"/>
            </w:pPr>
            <w:r w:rsidRPr="00A2239C">
              <w:t>Организует самопрезентацию групп;</w:t>
            </w:r>
          </w:p>
          <w:p w:rsidR="00A20807" w:rsidRPr="00A2239C" w:rsidRDefault="00A20807" w:rsidP="00AF38EB">
            <w:pPr>
              <w:pStyle w:val="af"/>
            </w:pPr>
            <w:r w:rsidRPr="00A2239C">
              <w:t xml:space="preserve"> участвует в обсуждении и оценивании результатов. Подводит итоги.</w:t>
            </w:r>
          </w:p>
        </w:tc>
        <w:tc>
          <w:tcPr>
            <w:tcW w:w="2697" w:type="dxa"/>
          </w:tcPr>
          <w:p w:rsidR="00A20807" w:rsidRPr="00A2239C" w:rsidRDefault="00A20807" w:rsidP="00AF38EB">
            <w:pPr>
              <w:pStyle w:val="af"/>
            </w:pPr>
            <w:r w:rsidRPr="00A2239C">
              <w:t>Выступают с презентацией своей работы, участвуют во взаимном обсуждении и оценивании результатов</w:t>
            </w:r>
            <w:r w:rsidR="00F63CDF" w:rsidRPr="00A2239C">
              <w:t>.</w:t>
            </w:r>
          </w:p>
          <w:p w:rsidR="00A20807" w:rsidRPr="00A2239C" w:rsidRDefault="00A20807" w:rsidP="00AF38EB">
            <w:pPr>
              <w:pStyle w:val="af"/>
            </w:pPr>
          </w:p>
        </w:tc>
      </w:tr>
    </w:tbl>
    <w:p w:rsidR="006F68A9" w:rsidRPr="00A2239C" w:rsidRDefault="006F68A9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</w:p>
    <w:p w:rsidR="0019634B" w:rsidRPr="00A2239C" w:rsidRDefault="0019634B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t>Существует ряд требований к «кейсу»</w:t>
      </w:r>
      <w:r w:rsidR="008823C6">
        <w:rPr>
          <w:sz w:val="28"/>
          <w:szCs w:val="28"/>
        </w:rPr>
        <w:t>. «Кейс» должен включать в себя</w:t>
      </w:r>
      <w:r w:rsidRPr="00A2239C">
        <w:rPr>
          <w:sz w:val="28"/>
          <w:szCs w:val="28"/>
        </w:rPr>
        <w:t>:</w:t>
      </w:r>
    </w:p>
    <w:p w:rsidR="0019634B" w:rsidRPr="000E38A6" w:rsidRDefault="008823C6" w:rsidP="00AF38EB">
      <w:pPr>
        <w:pStyle w:val="a5"/>
        <w:numPr>
          <w:ilvl w:val="0"/>
          <w:numId w:val="37"/>
        </w:numPr>
        <w:tabs>
          <w:tab w:val="left" w:pos="3045"/>
        </w:tabs>
        <w:spacing w:line="240" w:lineRule="auto"/>
        <w:rPr>
          <w:sz w:val="28"/>
          <w:szCs w:val="28"/>
        </w:rPr>
      </w:pPr>
      <w:r w:rsidRPr="000E38A6">
        <w:rPr>
          <w:sz w:val="28"/>
          <w:szCs w:val="28"/>
        </w:rPr>
        <w:t>Описание с</w:t>
      </w:r>
      <w:r w:rsidR="0019634B" w:rsidRPr="000E38A6">
        <w:rPr>
          <w:sz w:val="28"/>
          <w:szCs w:val="28"/>
        </w:rPr>
        <w:t>итуаци</w:t>
      </w:r>
      <w:r w:rsidRPr="000E38A6">
        <w:rPr>
          <w:sz w:val="28"/>
          <w:szCs w:val="28"/>
        </w:rPr>
        <w:t>и</w:t>
      </w:r>
      <w:r w:rsidR="0019634B" w:rsidRPr="000E38A6">
        <w:rPr>
          <w:sz w:val="28"/>
          <w:szCs w:val="28"/>
        </w:rPr>
        <w:t>, как</w:t>
      </w:r>
      <w:r w:rsidRPr="000E38A6">
        <w:rPr>
          <w:sz w:val="28"/>
          <w:szCs w:val="28"/>
        </w:rPr>
        <w:t>ой</w:t>
      </w:r>
      <w:r w:rsidR="0019634B" w:rsidRPr="000E38A6">
        <w:rPr>
          <w:sz w:val="28"/>
          <w:szCs w:val="28"/>
        </w:rPr>
        <w:t>-либо проблем</w:t>
      </w:r>
      <w:r w:rsidRPr="000E38A6">
        <w:rPr>
          <w:sz w:val="28"/>
          <w:szCs w:val="28"/>
        </w:rPr>
        <w:t>ы</w:t>
      </w:r>
      <w:r w:rsidR="0019634B" w:rsidRPr="000E38A6">
        <w:rPr>
          <w:sz w:val="28"/>
          <w:szCs w:val="28"/>
        </w:rPr>
        <w:t>, истори</w:t>
      </w:r>
      <w:r w:rsidRPr="000E38A6">
        <w:rPr>
          <w:sz w:val="28"/>
          <w:szCs w:val="28"/>
        </w:rPr>
        <w:t>и</w:t>
      </w:r>
      <w:r w:rsidR="0019634B" w:rsidRPr="000E38A6">
        <w:rPr>
          <w:sz w:val="28"/>
          <w:szCs w:val="28"/>
        </w:rPr>
        <w:t xml:space="preserve"> из реальной жизни.</w:t>
      </w:r>
    </w:p>
    <w:p w:rsidR="000E38A6" w:rsidRPr="000E38A6" w:rsidRDefault="0019634B" w:rsidP="00AF38EB">
      <w:pPr>
        <w:pStyle w:val="a5"/>
        <w:numPr>
          <w:ilvl w:val="0"/>
          <w:numId w:val="37"/>
        </w:numPr>
        <w:spacing w:after="0" w:line="240" w:lineRule="auto"/>
        <w:jc w:val="both"/>
        <w:rPr>
          <w:color w:val="000000"/>
          <w:sz w:val="28"/>
          <w:szCs w:val="28"/>
        </w:rPr>
      </w:pPr>
      <w:r w:rsidRPr="000E38A6">
        <w:rPr>
          <w:sz w:val="28"/>
          <w:szCs w:val="28"/>
        </w:rPr>
        <w:t>Контекст ситуации</w:t>
      </w:r>
      <w:r w:rsidR="000E38A6" w:rsidRPr="000E38A6">
        <w:rPr>
          <w:sz w:val="28"/>
          <w:szCs w:val="28"/>
        </w:rPr>
        <w:t xml:space="preserve"> (</w:t>
      </w:r>
      <w:r w:rsidR="000E38A6" w:rsidRPr="000E38A6">
        <w:rPr>
          <w:color w:val="000000"/>
          <w:sz w:val="28"/>
          <w:szCs w:val="28"/>
        </w:rPr>
        <w:t xml:space="preserve">хронологический, исторический, контекст места, особенности действия или участников ситуации). </w:t>
      </w:r>
    </w:p>
    <w:p w:rsidR="000E38A6" w:rsidRPr="000E38A6" w:rsidRDefault="000E38A6" w:rsidP="00AF38EB">
      <w:pPr>
        <w:pStyle w:val="a5"/>
        <w:numPr>
          <w:ilvl w:val="0"/>
          <w:numId w:val="37"/>
        </w:numPr>
        <w:spacing w:after="0" w:line="240" w:lineRule="auto"/>
        <w:jc w:val="both"/>
        <w:rPr>
          <w:color w:val="000000"/>
          <w:sz w:val="28"/>
          <w:szCs w:val="28"/>
        </w:rPr>
      </w:pPr>
      <w:r w:rsidRPr="000E38A6">
        <w:rPr>
          <w:color w:val="000000"/>
          <w:sz w:val="28"/>
          <w:szCs w:val="28"/>
        </w:rPr>
        <w:t>Комментарий ситуации, представленный автором</w:t>
      </w:r>
    </w:p>
    <w:p w:rsidR="000E38A6" w:rsidRPr="000E38A6" w:rsidRDefault="000E38A6" w:rsidP="00AF38EB">
      <w:pPr>
        <w:pStyle w:val="a5"/>
        <w:numPr>
          <w:ilvl w:val="0"/>
          <w:numId w:val="37"/>
        </w:numPr>
        <w:spacing w:after="0" w:line="240" w:lineRule="auto"/>
        <w:jc w:val="both"/>
        <w:rPr>
          <w:color w:val="000000"/>
          <w:sz w:val="28"/>
          <w:szCs w:val="28"/>
        </w:rPr>
      </w:pPr>
      <w:r w:rsidRPr="000E38A6">
        <w:rPr>
          <w:color w:val="000000"/>
          <w:sz w:val="28"/>
          <w:szCs w:val="28"/>
        </w:rPr>
        <w:t>Вопросы или задания для работы с кейсом.</w:t>
      </w:r>
    </w:p>
    <w:p w:rsidR="0019634B" w:rsidRPr="000E38A6" w:rsidRDefault="000E38A6" w:rsidP="00AF38EB">
      <w:pPr>
        <w:pStyle w:val="a5"/>
        <w:numPr>
          <w:ilvl w:val="0"/>
          <w:numId w:val="37"/>
        </w:numPr>
        <w:tabs>
          <w:tab w:val="left" w:pos="3045"/>
        </w:tabs>
        <w:spacing w:line="240" w:lineRule="auto"/>
        <w:rPr>
          <w:sz w:val="28"/>
          <w:szCs w:val="28"/>
        </w:rPr>
      </w:pPr>
      <w:r w:rsidRPr="000E38A6">
        <w:rPr>
          <w:sz w:val="28"/>
          <w:szCs w:val="28"/>
        </w:rPr>
        <w:t>З</w:t>
      </w:r>
      <w:r w:rsidR="0019634B" w:rsidRPr="000E38A6">
        <w:rPr>
          <w:sz w:val="28"/>
          <w:szCs w:val="28"/>
        </w:rPr>
        <w:t>адани</w:t>
      </w:r>
      <w:r w:rsidRPr="000E38A6">
        <w:rPr>
          <w:sz w:val="28"/>
          <w:szCs w:val="28"/>
        </w:rPr>
        <w:t>я</w:t>
      </w:r>
      <w:r w:rsidR="0019634B" w:rsidRPr="000E38A6">
        <w:rPr>
          <w:sz w:val="28"/>
          <w:szCs w:val="28"/>
        </w:rPr>
        <w:t xml:space="preserve"> для работы с кейсом</w:t>
      </w:r>
      <w:r w:rsidR="008823C6" w:rsidRPr="000E38A6">
        <w:rPr>
          <w:sz w:val="28"/>
          <w:szCs w:val="28"/>
        </w:rPr>
        <w:t>.</w:t>
      </w:r>
    </w:p>
    <w:p w:rsidR="0019634B" w:rsidRPr="000E38A6" w:rsidRDefault="000E38A6" w:rsidP="00AF38EB">
      <w:pPr>
        <w:pStyle w:val="a5"/>
        <w:numPr>
          <w:ilvl w:val="0"/>
          <w:numId w:val="37"/>
        </w:numPr>
        <w:tabs>
          <w:tab w:val="left" w:pos="3045"/>
        </w:tabs>
        <w:spacing w:line="240" w:lineRule="auto"/>
        <w:rPr>
          <w:sz w:val="28"/>
          <w:szCs w:val="28"/>
        </w:rPr>
      </w:pPr>
      <w:r w:rsidRPr="000E38A6">
        <w:rPr>
          <w:sz w:val="28"/>
          <w:szCs w:val="28"/>
        </w:rPr>
        <w:t>Р</w:t>
      </w:r>
      <w:r w:rsidR="0019634B" w:rsidRPr="000E38A6">
        <w:rPr>
          <w:sz w:val="28"/>
          <w:szCs w:val="28"/>
        </w:rPr>
        <w:t>азличны</w:t>
      </w:r>
      <w:r w:rsidRPr="000E38A6">
        <w:rPr>
          <w:sz w:val="28"/>
          <w:szCs w:val="28"/>
        </w:rPr>
        <w:t>е</w:t>
      </w:r>
      <w:r w:rsidR="0019634B" w:rsidRPr="000E38A6">
        <w:rPr>
          <w:sz w:val="28"/>
          <w:szCs w:val="28"/>
        </w:rPr>
        <w:t xml:space="preserve"> приложени</w:t>
      </w:r>
      <w:r w:rsidRPr="000E38A6">
        <w:rPr>
          <w:sz w:val="28"/>
          <w:szCs w:val="28"/>
        </w:rPr>
        <w:t>я</w:t>
      </w:r>
      <w:r w:rsidR="0019634B" w:rsidRPr="000E38A6">
        <w:rPr>
          <w:sz w:val="28"/>
          <w:szCs w:val="28"/>
        </w:rPr>
        <w:t>.</w:t>
      </w:r>
    </w:p>
    <w:p w:rsidR="008D1DD8" w:rsidRDefault="008D1DD8" w:rsidP="00AF38EB">
      <w:pPr>
        <w:pStyle w:val="a5"/>
        <w:tabs>
          <w:tab w:val="left" w:pos="3045"/>
        </w:tabs>
        <w:spacing w:line="240" w:lineRule="auto"/>
        <w:ind w:left="360"/>
        <w:rPr>
          <w:sz w:val="28"/>
          <w:szCs w:val="28"/>
        </w:rPr>
      </w:pPr>
    </w:p>
    <w:p w:rsidR="0019634B" w:rsidRPr="00A2239C" w:rsidRDefault="008F39B4" w:rsidP="00AF38EB">
      <w:pPr>
        <w:pStyle w:val="a5"/>
        <w:tabs>
          <w:tab w:val="left" w:pos="3045"/>
        </w:tabs>
        <w:spacing w:line="240" w:lineRule="auto"/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Важным требованием к кейсу для школьников является связь содержания </w:t>
      </w:r>
      <w:r w:rsidR="00CB1CB7">
        <w:rPr>
          <w:sz w:val="28"/>
          <w:szCs w:val="28"/>
        </w:rPr>
        <w:t>«</w:t>
      </w:r>
      <w:r>
        <w:rPr>
          <w:sz w:val="28"/>
          <w:szCs w:val="28"/>
        </w:rPr>
        <w:t>кейса</w:t>
      </w:r>
      <w:r w:rsidR="00CB1CB7">
        <w:rPr>
          <w:sz w:val="28"/>
          <w:szCs w:val="28"/>
        </w:rPr>
        <w:t>»</w:t>
      </w:r>
      <w:r>
        <w:rPr>
          <w:sz w:val="28"/>
          <w:szCs w:val="28"/>
        </w:rPr>
        <w:t xml:space="preserve"> (</w:t>
      </w:r>
      <w:r w:rsidR="009E408C" w:rsidRPr="000E38A6">
        <w:rPr>
          <w:sz w:val="28"/>
          <w:szCs w:val="28"/>
        </w:rPr>
        <w:t>«</w:t>
      </w:r>
      <w:r>
        <w:rPr>
          <w:sz w:val="28"/>
          <w:szCs w:val="28"/>
        </w:rPr>
        <w:t>с</w:t>
      </w:r>
      <w:r w:rsidR="0019634B" w:rsidRPr="000E38A6">
        <w:rPr>
          <w:sz w:val="28"/>
          <w:szCs w:val="28"/>
        </w:rPr>
        <w:t>остыковка</w:t>
      </w:r>
      <w:r w:rsidR="009E408C" w:rsidRPr="000E38A6">
        <w:rPr>
          <w:sz w:val="28"/>
          <w:szCs w:val="28"/>
        </w:rPr>
        <w:t>»</w:t>
      </w:r>
      <w:r>
        <w:rPr>
          <w:sz w:val="28"/>
          <w:szCs w:val="28"/>
        </w:rPr>
        <w:t xml:space="preserve">) </w:t>
      </w:r>
      <w:r w:rsidR="0019634B" w:rsidRPr="000E38A6">
        <w:rPr>
          <w:sz w:val="28"/>
          <w:szCs w:val="28"/>
        </w:rPr>
        <w:t xml:space="preserve">с реальной жизнью. </w:t>
      </w:r>
      <w:r w:rsidR="0019634B" w:rsidRPr="00A2239C">
        <w:rPr>
          <w:sz w:val="28"/>
          <w:szCs w:val="28"/>
        </w:rPr>
        <w:t xml:space="preserve"> Оформление «кейса» должно позволять установить связь с накопленным жизненным опытом, содержать проблемы и конфликты, быть обозреваемым и решаемым в условиях временных рамок и индивидуальных знаний, допускать различные варианты решения.  </w:t>
      </w:r>
    </w:p>
    <w:p w:rsidR="000B0CB5" w:rsidRPr="00A2239C" w:rsidRDefault="00A100F0" w:rsidP="00AF38EB">
      <w:pPr>
        <w:tabs>
          <w:tab w:val="left" w:pos="3045"/>
        </w:tabs>
        <w:spacing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***</w:t>
      </w:r>
    </w:p>
    <w:p w:rsidR="00093C5D" w:rsidRDefault="00093C5D" w:rsidP="00AF38EB">
      <w:pPr>
        <w:tabs>
          <w:tab w:val="left" w:pos="3045"/>
        </w:tabs>
        <w:spacing w:line="24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Проиллюстрирую вышесказанное рядом примеров</w:t>
      </w:r>
      <w:r w:rsidR="000152A9" w:rsidRPr="00A2239C">
        <w:rPr>
          <w:sz w:val="28"/>
          <w:szCs w:val="28"/>
        </w:rPr>
        <w:t xml:space="preserve"> «кейсов»</w:t>
      </w:r>
      <w:r>
        <w:rPr>
          <w:sz w:val="28"/>
          <w:szCs w:val="28"/>
        </w:rPr>
        <w:t xml:space="preserve"> и их использования в практике преподавания предмета.</w:t>
      </w:r>
    </w:p>
    <w:p w:rsidR="007E7606" w:rsidRPr="00A2239C" w:rsidRDefault="00A445B8" w:rsidP="00AF38EB">
      <w:pPr>
        <w:tabs>
          <w:tab w:val="left" w:pos="3045"/>
        </w:tabs>
        <w:spacing w:line="240" w:lineRule="auto"/>
        <w:jc w:val="both"/>
        <w:rPr>
          <w:sz w:val="28"/>
          <w:szCs w:val="28"/>
        </w:rPr>
      </w:pPr>
      <w:r w:rsidRPr="006B2CC0">
        <w:rPr>
          <w:b/>
          <w:sz w:val="28"/>
          <w:szCs w:val="28"/>
        </w:rPr>
        <w:t>1 этап</w:t>
      </w:r>
      <w:r w:rsidRPr="00A2239C">
        <w:rPr>
          <w:sz w:val="28"/>
          <w:szCs w:val="28"/>
        </w:rPr>
        <w:t xml:space="preserve">. </w:t>
      </w:r>
      <w:r w:rsidR="000B0EB8" w:rsidRPr="00A2239C">
        <w:rPr>
          <w:sz w:val="28"/>
          <w:szCs w:val="28"/>
        </w:rPr>
        <w:t xml:space="preserve">Проблемные ситуации для «кейсов» можно брать </w:t>
      </w:r>
      <w:r w:rsidR="000B0EB8" w:rsidRPr="00A2239C">
        <w:rPr>
          <w:i/>
          <w:sz w:val="28"/>
          <w:szCs w:val="28"/>
        </w:rPr>
        <w:t>реальные, жизненные и научные</w:t>
      </w:r>
      <w:r w:rsidR="000B0EB8" w:rsidRPr="00A2239C">
        <w:rPr>
          <w:sz w:val="28"/>
          <w:szCs w:val="28"/>
        </w:rPr>
        <w:t>. Конечно</w:t>
      </w:r>
      <w:r w:rsidR="003F21D4" w:rsidRPr="00A2239C">
        <w:rPr>
          <w:sz w:val="28"/>
          <w:szCs w:val="28"/>
        </w:rPr>
        <w:t>,</w:t>
      </w:r>
      <w:r w:rsidR="000B0EB8" w:rsidRPr="00A2239C">
        <w:rPr>
          <w:sz w:val="28"/>
          <w:szCs w:val="28"/>
        </w:rPr>
        <w:t xml:space="preserve"> учащимся младших классов и среднего звена чаще предлагаются ситуации </w:t>
      </w:r>
      <w:r w:rsidR="000B0EB8" w:rsidRPr="00A2239C">
        <w:rPr>
          <w:i/>
          <w:sz w:val="28"/>
          <w:szCs w:val="28"/>
        </w:rPr>
        <w:t>жизненные</w:t>
      </w:r>
      <w:r w:rsidR="000B0EB8" w:rsidRPr="00A2239C">
        <w:rPr>
          <w:sz w:val="28"/>
          <w:szCs w:val="28"/>
        </w:rPr>
        <w:t>, обращенные уже к имеющемуся опыту или интегрирую</w:t>
      </w:r>
      <w:r w:rsidR="003F21D4" w:rsidRPr="00A2239C">
        <w:rPr>
          <w:sz w:val="28"/>
          <w:szCs w:val="28"/>
        </w:rPr>
        <w:t>щиеся</w:t>
      </w:r>
      <w:r w:rsidR="000B0EB8" w:rsidRPr="00A2239C">
        <w:rPr>
          <w:sz w:val="28"/>
          <w:szCs w:val="28"/>
        </w:rPr>
        <w:t xml:space="preserve"> с другими предметами. Ситуации могут быть </w:t>
      </w:r>
      <w:r w:rsidR="000B0EB8" w:rsidRPr="00A2239C">
        <w:rPr>
          <w:i/>
          <w:sz w:val="28"/>
          <w:szCs w:val="28"/>
        </w:rPr>
        <w:t xml:space="preserve">реальными или </w:t>
      </w:r>
      <w:r w:rsidR="00146FBF" w:rsidRPr="00A2239C">
        <w:rPr>
          <w:i/>
          <w:sz w:val="28"/>
          <w:szCs w:val="28"/>
        </w:rPr>
        <w:t>вымышленными</w:t>
      </w:r>
      <w:r w:rsidR="000B0EB8" w:rsidRPr="00A2239C">
        <w:rPr>
          <w:sz w:val="28"/>
          <w:szCs w:val="28"/>
        </w:rPr>
        <w:t xml:space="preserve">. Так, например, в теме 3 класса </w:t>
      </w:r>
      <w:r w:rsidR="00146FBF" w:rsidRPr="00A2239C">
        <w:rPr>
          <w:sz w:val="28"/>
          <w:szCs w:val="28"/>
        </w:rPr>
        <w:t>«</w:t>
      </w:r>
      <w:r w:rsidR="000B0EB8" w:rsidRPr="00A2239C">
        <w:rPr>
          <w:sz w:val="28"/>
          <w:szCs w:val="28"/>
        </w:rPr>
        <w:t xml:space="preserve">Домашние и дикие животные» </w:t>
      </w:r>
      <w:r w:rsidR="00E43B63" w:rsidRPr="00A2239C">
        <w:rPr>
          <w:sz w:val="28"/>
          <w:szCs w:val="28"/>
        </w:rPr>
        <w:t>ученикам предлагается рассмотреть картинку, на которой изображены животные в несо</w:t>
      </w:r>
      <w:r w:rsidR="007E7606" w:rsidRPr="00A2239C">
        <w:rPr>
          <w:sz w:val="28"/>
          <w:szCs w:val="28"/>
        </w:rPr>
        <w:t>ответствии своей среде обитания</w:t>
      </w:r>
    </w:p>
    <w:p w:rsidR="007E7606" w:rsidRPr="00A2239C" w:rsidRDefault="007E7606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  <w:r w:rsidRPr="00A2239C">
        <w:rPr>
          <w:noProof/>
          <w:sz w:val="28"/>
          <w:szCs w:val="28"/>
        </w:rPr>
        <w:drawing>
          <wp:inline distT="0" distB="0" distL="0" distR="0">
            <wp:extent cx="4992010" cy="25812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1488" cy="2586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606" w:rsidRPr="00A2239C" w:rsidRDefault="007E7606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</w:p>
    <w:p w:rsidR="00F522E6" w:rsidRDefault="00146FBF" w:rsidP="00AF38EB">
      <w:pPr>
        <w:tabs>
          <w:tab w:val="left" w:pos="3045"/>
        </w:tabs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 К </w:t>
      </w:r>
      <w:r w:rsidRPr="00A2239C">
        <w:rPr>
          <w:i/>
          <w:sz w:val="28"/>
          <w:szCs w:val="28"/>
        </w:rPr>
        <w:t>реальным ситуациям</w:t>
      </w:r>
      <w:r w:rsidRPr="00A2239C">
        <w:rPr>
          <w:sz w:val="28"/>
          <w:szCs w:val="28"/>
        </w:rPr>
        <w:t xml:space="preserve"> можно отнести использование стихотворений. </w:t>
      </w:r>
    </w:p>
    <w:p w:rsidR="00146FBF" w:rsidRPr="00A2239C" w:rsidRDefault="00146FBF" w:rsidP="00AF38EB">
      <w:pPr>
        <w:tabs>
          <w:tab w:val="left" w:pos="3045"/>
        </w:tabs>
        <w:spacing w:line="240" w:lineRule="auto"/>
        <w:ind w:firstLine="709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В теме «Семья: семейные проблемы» в 10 классе я использую стихотворение</w:t>
      </w:r>
      <w:r w:rsidR="003F21D4" w:rsidRPr="00A2239C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>They</w:t>
      </w:r>
      <w:r w:rsidR="003F21D4" w:rsidRPr="00A2239C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>Don't</w:t>
      </w:r>
      <w:r w:rsidR="003F21D4" w:rsidRPr="00A2239C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>Understand автор Emily J. Taylor.</w:t>
      </w:r>
      <w:r w:rsidR="003F21D4" w:rsidRPr="00A2239C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>Для учащихся 6 класса в теме «</w:t>
      </w:r>
      <w:r w:rsidR="00F522E6">
        <w:rPr>
          <w:sz w:val="28"/>
          <w:szCs w:val="28"/>
        </w:rPr>
        <w:t>С</w:t>
      </w:r>
      <w:r w:rsidRPr="00A2239C">
        <w:rPr>
          <w:sz w:val="28"/>
          <w:szCs w:val="28"/>
        </w:rPr>
        <w:t>емья» я предлагаю обсудить пословицу:</w:t>
      </w:r>
    </w:p>
    <w:p w:rsidR="00146FBF" w:rsidRPr="00A2239C" w:rsidRDefault="00146FBF" w:rsidP="00AF38EB">
      <w:pPr>
        <w:tabs>
          <w:tab w:val="left" w:pos="3045"/>
        </w:tabs>
        <w:spacing w:line="240" w:lineRule="auto"/>
        <w:rPr>
          <w:sz w:val="28"/>
          <w:szCs w:val="28"/>
          <w:lang w:val="en-US"/>
        </w:rPr>
      </w:pPr>
      <w:r w:rsidRPr="00A2239C">
        <w:rPr>
          <w:sz w:val="28"/>
          <w:szCs w:val="28"/>
          <w:lang w:val="en-US"/>
        </w:rPr>
        <w:t>Like father, like son.</w:t>
      </w:r>
    </w:p>
    <w:p w:rsidR="00146FBF" w:rsidRPr="00A2239C" w:rsidRDefault="00146FBF" w:rsidP="00AF38EB">
      <w:pPr>
        <w:tabs>
          <w:tab w:val="left" w:pos="3045"/>
        </w:tabs>
        <w:spacing w:line="240" w:lineRule="auto"/>
        <w:rPr>
          <w:sz w:val="28"/>
          <w:szCs w:val="28"/>
          <w:lang w:val="en-US"/>
        </w:rPr>
      </w:pPr>
      <w:r w:rsidRPr="00A2239C">
        <w:rPr>
          <w:sz w:val="28"/>
          <w:szCs w:val="28"/>
          <w:lang w:val="en-US"/>
        </w:rPr>
        <w:t xml:space="preserve">Like mother, like daughter.                       </w:t>
      </w:r>
    </w:p>
    <w:p w:rsidR="00F522E6" w:rsidRDefault="00146FBF" w:rsidP="00AF38EB">
      <w:pPr>
        <w:tabs>
          <w:tab w:val="left" w:pos="3045"/>
        </w:tabs>
        <w:spacing w:line="240" w:lineRule="auto"/>
        <w:ind w:firstLine="709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К «кейсам» научно-исследовательского характера можно отнести «кейсы» для старших классов. </w:t>
      </w:r>
      <w:r w:rsidR="00450145" w:rsidRPr="00A2239C">
        <w:rPr>
          <w:sz w:val="28"/>
          <w:szCs w:val="28"/>
        </w:rPr>
        <w:t>Изучая тему «</w:t>
      </w:r>
      <w:r w:rsidR="00523B40" w:rsidRPr="00A2239C">
        <w:rPr>
          <w:sz w:val="28"/>
          <w:szCs w:val="28"/>
        </w:rPr>
        <w:t>Что такое н</w:t>
      </w:r>
      <w:r w:rsidR="00450145" w:rsidRPr="00A2239C">
        <w:rPr>
          <w:sz w:val="28"/>
          <w:szCs w:val="28"/>
        </w:rPr>
        <w:t>аука</w:t>
      </w:r>
      <w:r w:rsidR="00523B40" w:rsidRPr="00A2239C">
        <w:rPr>
          <w:sz w:val="28"/>
          <w:szCs w:val="28"/>
        </w:rPr>
        <w:t>?</w:t>
      </w:r>
      <w:r w:rsidR="00450145" w:rsidRPr="00A2239C">
        <w:rPr>
          <w:sz w:val="28"/>
          <w:szCs w:val="28"/>
        </w:rPr>
        <w:t>»</w:t>
      </w:r>
      <w:r w:rsidR="003F21D4" w:rsidRPr="00A2239C">
        <w:rPr>
          <w:sz w:val="28"/>
          <w:szCs w:val="28"/>
        </w:rPr>
        <w:t>,</w:t>
      </w:r>
      <w:r w:rsidR="00450145" w:rsidRPr="00A2239C">
        <w:rPr>
          <w:sz w:val="28"/>
          <w:szCs w:val="28"/>
        </w:rPr>
        <w:t xml:space="preserve"> учащимся естественнонаучного и военно</w:t>
      </w:r>
      <w:r w:rsidR="003F21D4" w:rsidRPr="00A2239C">
        <w:rPr>
          <w:sz w:val="28"/>
          <w:szCs w:val="28"/>
        </w:rPr>
        <w:t>-</w:t>
      </w:r>
      <w:r w:rsidR="00450145" w:rsidRPr="00A2239C">
        <w:rPr>
          <w:sz w:val="28"/>
          <w:szCs w:val="28"/>
        </w:rPr>
        <w:t xml:space="preserve">технического </w:t>
      </w:r>
      <w:r w:rsidR="003F21D4" w:rsidRPr="00A2239C">
        <w:rPr>
          <w:sz w:val="28"/>
          <w:szCs w:val="28"/>
        </w:rPr>
        <w:t xml:space="preserve">класса </w:t>
      </w:r>
      <w:r w:rsidR="00450145" w:rsidRPr="00A2239C">
        <w:rPr>
          <w:sz w:val="28"/>
          <w:szCs w:val="28"/>
        </w:rPr>
        <w:t>п</w:t>
      </w:r>
      <w:r w:rsidR="000219EA" w:rsidRPr="00A2239C">
        <w:rPr>
          <w:sz w:val="28"/>
          <w:szCs w:val="28"/>
        </w:rPr>
        <w:t>редлагается ответить на вопрос</w:t>
      </w:r>
      <w:r w:rsidR="003F21D4" w:rsidRPr="00A2239C">
        <w:rPr>
          <w:sz w:val="28"/>
          <w:szCs w:val="28"/>
        </w:rPr>
        <w:t>:</w:t>
      </w:r>
      <w:r w:rsidR="000219EA" w:rsidRPr="00A2239C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Is</w:t>
      </w:r>
      <w:r w:rsidR="00AD0F16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the</w:t>
      </w:r>
      <w:r w:rsidR="00AD0F16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distance</w:t>
      </w:r>
      <w:r w:rsidR="003F21D4" w:rsidRPr="00A2239C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at</w:t>
      </w:r>
      <w:r w:rsidR="003F21D4" w:rsidRPr="00A2239C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which</w:t>
      </w:r>
      <w:r w:rsidR="003F21D4" w:rsidRPr="00A2239C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we</w:t>
      </w:r>
      <w:r w:rsidR="00AD0F16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start</w:t>
      </w:r>
      <w:r w:rsidR="00AD0F16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hearing</w:t>
      </w:r>
      <w:r w:rsidR="00AD0F16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the</w:t>
      </w:r>
      <w:r w:rsidR="00AD0F16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sound</w:t>
      </w:r>
      <w:r w:rsidR="00AD0F16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and</w:t>
      </w:r>
      <w:r w:rsidR="00AD0F16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sto</w:t>
      </w:r>
      <w:r w:rsidR="00271FDA">
        <w:rPr>
          <w:sz w:val="28"/>
          <w:szCs w:val="28"/>
          <w:lang w:val="en-US"/>
        </w:rPr>
        <w:t>p</w:t>
      </w:r>
      <w:r w:rsidR="003F21D4" w:rsidRPr="00A2239C">
        <w:rPr>
          <w:sz w:val="28"/>
          <w:szCs w:val="28"/>
        </w:rPr>
        <w:t xml:space="preserve"> </w:t>
      </w:r>
      <w:r w:rsidR="00E03A50" w:rsidRPr="00A2239C">
        <w:rPr>
          <w:sz w:val="28"/>
          <w:szCs w:val="28"/>
        </w:rPr>
        <w:t xml:space="preserve">                                 </w:t>
      </w:r>
      <w:r w:rsidR="00AD0F16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hearing</w:t>
      </w:r>
      <w:r w:rsidR="00AD0F16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a</w:t>
      </w:r>
      <w:r w:rsidR="003F21D4" w:rsidRPr="00A2239C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sound</w:t>
      </w:r>
      <w:r w:rsidR="003F21D4" w:rsidRPr="00A2239C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the</w:t>
      </w:r>
      <w:r w:rsidR="003F21D4" w:rsidRPr="00A2239C">
        <w:rPr>
          <w:sz w:val="28"/>
          <w:szCs w:val="28"/>
        </w:rPr>
        <w:t xml:space="preserve"> </w:t>
      </w:r>
      <w:r w:rsidR="00450145" w:rsidRPr="00A2239C">
        <w:rPr>
          <w:sz w:val="28"/>
          <w:szCs w:val="28"/>
          <w:lang w:val="en-US"/>
        </w:rPr>
        <w:t>same</w:t>
      </w:r>
      <w:r w:rsidR="00450145" w:rsidRPr="00A2239C">
        <w:rPr>
          <w:sz w:val="28"/>
          <w:szCs w:val="28"/>
        </w:rPr>
        <w:t xml:space="preserve">? В этой же теме учащимся социально-экономического класса предлагается коллаж изображений ученых разных эпох и наук. </w:t>
      </w:r>
    </w:p>
    <w:p w:rsidR="0039511A" w:rsidRPr="00A2239C" w:rsidRDefault="0042079F" w:rsidP="00AF38EB">
      <w:pPr>
        <w:tabs>
          <w:tab w:val="left" w:pos="3045"/>
        </w:tabs>
        <w:spacing w:line="240" w:lineRule="auto"/>
        <w:ind w:firstLine="709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В теме 11 класса </w:t>
      </w:r>
      <w:r w:rsidR="00110C9C" w:rsidRPr="00A2239C">
        <w:rPr>
          <w:sz w:val="28"/>
          <w:szCs w:val="28"/>
        </w:rPr>
        <w:t>«В</w:t>
      </w:r>
      <w:r w:rsidRPr="00A2239C">
        <w:rPr>
          <w:sz w:val="28"/>
          <w:szCs w:val="28"/>
        </w:rPr>
        <w:t xml:space="preserve"> чем популярность английского языка» использую диаграмму. </w:t>
      </w:r>
    </w:p>
    <w:p w:rsidR="007F571F" w:rsidRPr="00A2239C" w:rsidRDefault="0042079F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  <w:r w:rsidRPr="00A2239C">
        <w:rPr>
          <w:noProof/>
          <w:sz w:val="28"/>
          <w:szCs w:val="28"/>
        </w:rPr>
        <w:lastRenderedPageBreak/>
        <w:drawing>
          <wp:inline distT="0" distB="0" distL="0" distR="0">
            <wp:extent cx="3352800" cy="2990154"/>
            <wp:effectExtent l="0" t="0" r="0" b="1270"/>
            <wp:docPr id="3" name="Рисунок 3" descr="http://s3-eu-west-1.amazonaws.com/infogram-particles-700/Elenarussia1365478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s3-eu-west-1.amazonaws.com/infogram-particles-700/Elenarussia136547871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4764" cy="3000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A5B" w:rsidRDefault="00AD2A5B" w:rsidP="00AF38EB">
      <w:pPr>
        <w:tabs>
          <w:tab w:val="left" w:pos="3045"/>
        </w:tabs>
        <w:spacing w:line="240" w:lineRule="auto"/>
        <w:jc w:val="both"/>
        <w:rPr>
          <w:b/>
          <w:sz w:val="28"/>
          <w:szCs w:val="28"/>
        </w:rPr>
      </w:pPr>
    </w:p>
    <w:p w:rsidR="00443384" w:rsidRDefault="00627E81" w:rsidP="00AF38EB">
      <w:pPr>
        <w:tabs>
          <w:tab w:val="left" w:pos="3045"/>
        </w:tabs>
        <w:spacing w:line="240" w:lineRule="auto"/>
        <w:jc w:val="both"/>
        <w:rPr>
          <w:sz w:val="28"/>
          <w:szCs w:val="28"/>
        </w:rPr>
      </w:pPr>
      <w:r w:rsidRPr="006B2CC0">
        <w:rPr>
          <w:b/>
          <w:sz w:val="28"/>
          <w:szCs w:val="28"/>
        </w:rPr>
        <w:t xml:space="preserve">2 </w:t>
      </w:r>
      <w:r w:rsidR="007F571F" w:rsidRPr="006B2CC0">
        <w:rPr>
          <w:b/>
          <w:sz w:val="28"/>
          <w:szCs w:val="28"/>
        </w:rPr>
        <w:t>этап</w:t>
      </w:r>
      <w:r w:rsidR="007F571F" w:rsidRPr="00A2239C">
        <w:rPr>
          <w:sz w:val="28"/>
          <w:szCs w:val="28"/>
        </w:rPr>
        <w:t xml:space="preserve">. </w:t>
      </w:r>
      <w:r w:rsidR="0075209C" w:rsidRPr="00A2239C">
        <w:rPr>
          <w:sz w:val="28"/>
          <w:szCs w:val="28"/>
        </w:rPr>
        <w:t>На этом этапе целесообразно использовать метод «мозгового штурма»</w:t>
      </w:r>
      <w:r w:rsidR="00443384">
        <w:rPr>
          <w:sz w:val="28"/>
          <w:szCs w:val="28"/>
        </w:rPr>
        <w:t>, в ходе которого</w:t>
      </w:r>
      <w:r w:rsidR="0075209C" w:rsidRPr="00A2239C">
        <w:rPr>
          <w:sz w:val="28"/>
          <w:szCs w:val="28"/>
        </w:rPr>
        <w:t xml:space="preserve"> ученики высказывают свои предложения по поводу решения предложенной ситуации. </w:t>
      </w:r>
    </w:p>
    <w:p w:rsidR="00443384" w:rsidRDefault="00110C9C" w:rsidP="00AF38EB">
      <w:pPr>
        <w:tabs>
          <w:tab w:val="left" w:pos="3045"/>
        </w:tabs>
        <w:spacing w:line="240" w:lineRule="auto"/>
        <w:ind w:firstLine="709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Например,</w:t>
      </w:r>
      <w:r w:rsidR="00C37E5F" w:rsidRPr="00A2239C">
        <w:rPr>
          <w:sz w:val="28"/>
          <w:szCs w:val="28"/>
        </w:rPr>
        <w:t xml:space="preserve"> в теме «Дикие и домашние животные» </w:t>
      </w:r>
      <w:r w:rsidR="00116361" w:rsidRPr="00A2239C">
        <w:rPr>
          <w:sz w:val="28"/>
          <w:szCs w:val="28"/>
        </w:rPr>
        <w:t>у</w:t>
      </w:r>
      <w:r w:rsidR="00C37E5F" w:rsidRPr="00A2239C">
        <w:rPr>
          <w:sz w:val="28"/>
          <w:szCs w:val="28"/>
        </w:rPr>
        <w:t xml:space="preserve">ченики обращаются </w:t>
      </w:r>
      <w:r w:rsidR="00F6455D" w:rsidRPr="00A2239C">
        <w:rPr>
          <w:sz w:val="28"/>
          <w:szCs w:val="28"/>
        </w:rPr>
        <w:t xml:space="preserve">к </w:t>
      </w:r>
      <w:r w:rsidR="009127C9" w:rsidRPr="00A2239C">
        <w:rPr>
          <w:sz w:val="28"/>
          <w:szCs w:val="28"/>
        </w:rPr>
        <w:t>знаниям</w:t>
      </w:r>
      <w:r w:rsidR="00116361" w:rsidRPr="00A2239C">
        <w:rPr>
          <w:sz w:val="28"/>
          <w:szCs w:val="28"/>
        </w:rPr>
        <w:t>,</w:t>
      </w:r>
      <w:r w:rsidR="00C37E5F" w:rsidRPr="00A2239C">
        <w:rPr>
          <w:sz w:val="28"/>
          <w:szCs w:val="28"/>
        </w:rPr>
        <w:t xml:space="preserve"> полученным на уроках окружающего мира, и высказывают суждения о том, по каким признак</w:t>
      </w:r>
      <w:r w:rsidR="00443384">
        <w:rPr>
          <w:sz w:val="28"/>
          <w:szCs w:val="28"/>
        </w:rPr>
        <w:t>а</w:t>
      </w:r>
      <w:r w:rsidR="00C37E5F" w:rsidRPr="00A2239C">
        <w:rPr>
          <w:sz w:val="28"/>
          <w:szCs w:val="28"/>
        </w:rPr>
        <w:t xml:space="preserve">м </w:t>
      </w:r>
      <w:r w:rsidR="007715E4" w:rsidRPr="00A2239C">
        <w:rPr>
          <w:sz w:val="28"/>
          <w:szCs w:val="28"/>
        </w:rPr>
        <w:t>делятся</w:t>
      </w:r>
      <w:r w:rsidR="00C37E5F" w:rsidRPr="00A2239C">
        <w:rPr>
          <w:sz w:val="28"/>
          <w:szCs w:val="28"/>
        </w:rPr>
        <w:t xml:space="preserve"> дикие и домашние животные</w:t>
      </w:r>
      <w:r w:rsidR="00116361" w:rsidRPr="00A2239C">
        <w:rPr>
          <w:sz w:val="28"/>
          <w:szCs w:val="28"/>
        </w:rPr>
        <w:t>.</w:t>
      </w:r>
      <w:r w:rsidR="00C37E5F" w:rsidRPr="00A2239C">
        <w:rPr>
          <w:sz w:val="28"/>
          <w:szCs w:val="28"/>
        </w:rPr>
        <w:t xml:space="preserve"> </w:t>
      </w:r>
      <w:r w:rsidR="00116361" w:rsidRPr="00A2239C">
        <w:rPr>
          <w:sz w:val="28"/>
          <w:szCs w:val="28"/>
        </w:rPr>
        <w:t>С</w:t>
      </w:r>
      <w:r w:rsidR="00C37E5F" w:rsidRPr="00A2239C">
        <w:rPr>
          <w:sz w:val="28"/>
          <w:szCs w:val="28"/>
        </w:rPr>
        <w:t xml:space="preserve">ложность заключается в том, что многие учащиеся начинают использовать русский язык. </w:t>
      </w:r>
    </w:p>
    <w:p w:rsidR="00443384" w:rsidRDefault="003F7D35" w:rsidP="00AF38EB">
      <w:pPr>
        <w:tabs>
          <w:tab w:val="left" w:pos="3045"/>
        </w:tabs>
        <w:spacing w:line="240" w:lineRule="auto"/>
        <w:ind w:firstLine="709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При обсуждении темы «Семья» в 6 классе учащиеся подбирают аналогичную пословицу в </w:t>
      </w:r>
      <w:r w:rsidR="007715E4" w:rsidRPr="00A2239C">
        <w:rPr>
          <w:sz w:val="28"/>
          <w:szCs w:val="28"/>
        </w:rPr>
        <w:t>русском</w:t>
      </w:r>
      <w:r w:rsidRPr="00A2239C">
        <w:rPr>
          <w:sz w:val="28"/>
          <w:szCs w:val="28"/>
        </w:rPr>
        <w:t xml:space="preserve"> языке и пытаются объяснить, как они ее понимают. В 10 классе тема «</w:t>
      </w:r>
      <w:r w:rsidR="00443384">
        <w:rPr>
          <w:sz w:val="28"/>
          <w:szCs w:val="28"/>
        </w:rPr>
        <w:t>С</w:t>
      </w:r>
      <w:r w:rsidRPr="00A2239C">
        <w:rPr>
          <w:sz w:val="28"/>
          <w:szCs w:val="28"/>
        </w:rPr>
        <w:t>емья» выход</w:t>
      </w:r>
      <w:r w:rsidR="00381F6F" w:rsidRPr="00A2239C">
        <w:rPr>
          <w:sz w:val="28"/>
          <w:szCs w:val="28"/>
        </w:rPr>
        <w:t>ит</w:t>
      </w:r>
      <w:r w:rsidRPr="00A2239C">
        <w:rPr>
          <w:sz w:val="28"/>
          <w:szCs w:val="28"/>
        </w:rPr>
        <w:t xml:space="preserve"> на обсуждение сложной и актуальной </w:t>
      </w:r>
      <w:r w:rsidR="00443384">
        <w:rPr>
          <w:sz w:val="28"/>
          <w:szCs w:val="28"/>
        </w:rPr>
        <w:t>проблемы</w:t>
      </w:r>
      <w:r w:rsidRPr="00A2239C">
        <w:rPr>
          <w:sz w:val="28"/>
          <w:szCs w:val="28"/>
        </w:rPr>
        <w:t xml:space="preserve"> взаимоотношени</w:t>
      </w:r>
      <w:r w:rsidR="00443384">
        <w:rPr>
          <w:sz w:val="28"/>
          <w:szCs w:val="28"/>
        </w:rPr>
        <w:t>й</w:t>
      </w:r>
      <w:r w:rsidRPr="00A2239C">
        <w:rPr>
          <w:sz w:val="28"/>
          <w:szCs w:val="28"/>
        </w:rPr>
        <w:t xml:space="preserve"> родителей и детей. Опыт показывает, что </w:t>
      </w:r>
      <w:r w:rsidR="00BC60F0" w:rsidRPr="00A2239C">
        <w:rPr>
          <w:sz w:val="28"/>
          <w:szCs w:val="28"/>
        </w:rPr>
        <w:t xml:space="preserve">ни один ученик не остаётся в стороне </w:t>
      </w:r>
      <w:r w:rsidR="00443384">
        <w:rPr>
          <w:sz w:val="28"/>
          <w:szCs w:val="28"/>
        </w:rPr>
        <w:t>от</w:t>
      </w:r>
      <w:r w:rsidR="00BC60F0" w:rsidRPr="00A2239C">
        <w:rPr>
          <w:sz w:val="28"/>
          <w:szCs w:val="28"/>
        </w:rPr>
        <w:t xml:space="preserve"> обсуждени</w:t>
      </w:r>
      <w:r w:rsidR="00443384">
        <w:rPr>
          <w:sz w:val="28"/>
          <w:szCs w:val="28"/>
        </w:rPr>
        <w:t>я.</w:t>
      </w:r>
      <w:r w:rsidR="00BC60F0" w:rsidRPr="00A2239C">
        <w:rPr>
          <w:sz w:val="28"/>
          <w:szCs w:val="28"/>
        </w:rPr>
        <w:t xml:space="preserve"> </w:t>
      </w:r>
    </w:p>
    <w:p w:rsidR="00627E81" w:rsidRDefault="00C37E5F" w:rsidP="00AF38EB">
      <w:pPr>
        <w:tabs>
          <w:tab w:val="left" w:pos="3045"/>
        </w:tabs>
        <w:spacing w:line="240" w:lineRule="auto"/>
        <w:ind w:firstLine="709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В</w:t>
      </w:r>
      <w:r w:rsidR="0075209C" w:rsidRPr="00A2239C">
        <w:rPr>
          <w:sz w:val="28"/>
          <w:szCs w:val="28"/>
        </w:rPr>
        <w:t xml:space="preserve"> теме </w:t>
      </w:r>
      <w:r w:rsidR="00E03A50" w:rsidRPr="00A2239C">
        <w:rPr>
          <w:sz w:val="28"/>
          <w:szCs w:val="28"/>
        </w:rPr>
        <w:t>«П</w:t>
      </w:r>
      <w:r w:rsidR="0075209C" w:rsidRPr="00A2239C">
        <w:rPr>
          <w:sz w:val="28"/>
          <w:szCs w:val="28"/>
        </w:rPr>
        <w:t>опулярность иностранного языка</w:t>
      </w:r>
      <w:r w:rsidR="00E03A50" w:rsidRPr="00A2239C">
        <w:rPr>
          <w:sz w:val="28"/>
          <w:szCs w:val="28"/>
        </w:rPr>
        <w:t>»</w:t>
      </w:r>
      <w:r w:rsidR="0075209C" w:rsidRPr="00A2239C">
        <w:rPr>
          <w:sz w:val="28"/>
          <w:szCs w:val="28"/>
        </w:rPr>
        <w:t xml:space="preserve"> можно попросить </w:t>
      </w:r>
      <w:r w:rsidR="00627E81" w:rsidRPr="00A2239C">
        <w:rPr>
          <w:sz w:val="28"/>
          <w:szCs w:val="28"/>
        </w:rPr>
        <w:t>интерпретировать</w:t>
      </w:r>
      <w:r w:rsidR="0075209C" w:rsidRPr="00A2239C">
        <w:rPr>
          <w:sz w:val="28"/>
          <w:szCs w:val="28"/>
        </w:rPr>
        <w:t xml:space="preserve"> диаграмму</w:t>
      </w:r>
      <w:r w:rsidR="00627E81" w:rsidRPr="00A2239C">
        <w:rPr>
          <w:sz w:val="28"/>
          <w:szCs w:val="28"/>
        </w:rPr>
        <w:t xml:space="preserve">, высказывая свои суждения по поводу популярности и широкой распространённости английского языка. </w:t>
      </w:r>
    </w:p>
    <w:p w:rsidR="00AD2A5B" w:rsidRPr="00A2239C" w:rsidRDefault="00AD2A5B" w:rsidP="00AF38EB">
      <w:pPr>
        <w:tabs>
          <w:tab w:val="left" w:pos="3045"/>
        </w:tabs>
        <w:spacing w:line="240" w:lineRule="auto"/>
        <w:ind w:firstLine="709"/>
        <w:jc w:val="both"/>
        <w:rPr>
          <w:sz w:val="28"/>
          <w:szCs w:val="28"/>
        </w:rPr>
      </w:pPr>
    </w:p>
    <w:p w:rsidR="00627E81" w:rsidRPr="00A2239C" w:rsidRDefault="00627E81" w:rsidP="00AF38EB">
      <w:pPr>
        <w:tabs>
          <w:tab w:val="left" w:pos="3045"/>
        </w:tabs>
        <w:spacing w:line="240" w:lineRule="auto"/>
        <w:jc w:val="both"/>
        <w:rPr>
          <w:sz w:val="28"/>
          <w:szCs w:val="28"/>
        </w:rPr>
      </w:pPr>
      <w:r w:rsidRPr="006B2CC0">
        <w:rPr>
          <w:b/>
          <w:sz w:val="28"/>
          <w:szCs w:val="28"/>
        </w:rPr>
        <w:t>3</w:t>
      </w:r>
      <w:r w:rsidR="006B2CC0">
        <w:rPr>
          <w:b/>
          <w:sz w:val="28"/>
          <w:szCs w:val="28"/>
        </w:rPr>
        <w:t xml:space="preserve"> этап</w:t>
      </w:r>
      <w:r w:rsidRPr="006B2CC0">
        <w:rPr>
          <w:b/>
          <w:sz w:val="28"/>
          <w:szCs w:val="28"/>
        </w:rPr>
        <w:t>.</w:t>
      </w:r>
      <w:r w:rsidR="006B2CC0">
        <w:rPr>
          <w:b/>
          <w:sz w:val="28"/>
          <w:szCs w:val="28"/>
        </w:rPr>
        <w:t xml:space="preserve"> </w:t>
      </w:r>
      <w:r w:rsidRPr="00A2239C">
        <w:rPr>
          <w:sz w:val="28"/>
          <w:szCs w:val="28"/>
        </w:rPr>
        <w:t>На этом этапе ученикам предлагается ознакомит</w:t>
      </w:r>
      <w:r w:rsidR="00E03A50" w:rsidRPr="00A2239C">
        <w:rPr>
          <w:sz w:val="28"/>
          <w:szCs w:val="28"/>
        </w:rPr>
        <w:t>ь</w:t>
      </w:r>
      <w:r w:rsidRPr="00A2239C">
        <w:rPr>
          <w:sz w:val="28"/>
          <w:szCs w:val="28"/>
        </w:rPr>
        <w:t xml:space="preserve">ся с материалами, которыми наполнен «кейс». Это могут быть тексты для чтения или для прослушивания. Тексты могут быть разных жанров и стилей. Много лет в нашей школе мы занимались по учебнику </w:t>
      </w:r>
      <w:r w:rsidRPr="00A2239C">
        <w:rPr>
          <w:sz w:val="28"/>
          <w:szCs w:val="28"/>
          <w:lang w:val="en-US"/>
        </w:rPr>
        <w:t>New</w:t>
      </w:r>
      <w:r w:rsidR="00B969BB" w:rsidRPr="00B969BB">
        <w:rPr>
          <w:sz w:val="28"/>
          <w:szCs w:val="28"/>
        </w:rPr>
        <w:t xml:space="preserve"> </w:t>
      </w:r>
      <w:r w:rsidRPr="00A2239C">
        <w:rPr>
          <w:sz w:val="28"/>
          <w:szCs w:val="28"/>
          <w:lang w:val="en-US"/>
        </w:rPr>
        <w:t>Millennium</w:t>
      </w:r>
      <w:r w:rsidR="00B969BB" w:rsidRPr="00B969BB">
        <w:rPr>
          <w:sz w:val="28"/>
          <w:szCs w:val="28"/>
        </w:rPr>
        <w:t xml:space="preserve"> </w:t>
      </w:r>
      <w:r w:rsidRPr="00A2239C">
        <w:rPr>
          <w:sz w:val="28"/>
          <w:szCs w:val="28"/>
          <w:lang w:val="en-US"/>
        </w:rPr>
        <w:t>English</w:t>
      </w:r>
      <w:r w:rsidR="00AD2A5B">
        <w:rPr>
          <w:sz w:val="28"/>
          <w:szCs w:val="28"/>
        </w:rPr>
        <w:t xml:space="preserve"> –</w:t>
      </w:r>
      <w:r w:rsidRPr="00A2239C">
        <w:rPr>
          <w:sz w:val="28"/>
          <w:szCs w:val="28"/>
        </w:rPr>
        <w:t xml:space="preserve"> следует</w:t>
      </w:r>
      <w:r w:rsidR="00AD2A5B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 xml:space="preserve">заметить, что он дает большое количество материалов, которые можно использовать для наполнения «кейса». </w:t>
      </w:r>
      <w:r w:rsidR="00AD2A5B">
        <w:rPr>
          <w:sz w:val="28"/>
          <w:szCs w:val="28"/>
        </w:rPr>
        <w:t>(</w:t>
      </w:r>
      <w:r w:rsidRPr="00A2239C">
        <w:rPr>
          <w:sz w:val="28"/>
          <w:szCs w:val="28"/>
        </w:rPr>
        <w:t xml:space="preserve">Примеры текстов см. в </w:t>
      </w:r>
      <w:r w:rsidR="00E03A50" w:rsidRPr="00A2239C">
        <w:rPr>
          <w:sz w:val="28"/>
          <w:szCs w:val="28"/>
        </w:rPr>
        <w:t>П</w:t>
      </w:r>
      <w:r w:rsidRPr="00A2239C">
        <w:rPr>
          <w:sz w:val="28"/>
          <w:szCs w:val="28"/>
        </w:rPr>
        <w:t>риложении</w:t>
      </w:r>
      <w:r w:rsidR="00AD2A5B">
        <w:rPr>
          <w:sz w:val="28"/>
          <w:szCs w:val="28"/>
        </w:rPr>
        <w:t>)</w:t>
      </w:r>
      <w:r w:rsidRPr="00A2239C">
        <w:rPr>
          <w:sz w:val="28"/>
          <w:szCs w:val="28"/>
        </w:rPr>
        <w:t xml:space="preserve"> </w:t>
      </w:r>
    </w:p>
    <w:p w:rsidR="00AD2A5B" w:rsidRDefault="00AD2A5B" w:rsidP="00AF38EB">
      <w:pPr>
        <w:tabs>
          <w:tab w:val="left" w:pos="3045"/>
        </w:tabs>
        <w:spacing w:line="240" w:lineRule="auto"/>
        <w:rPr>
          <w:b/>
          <w:sz w:val="28"/>
          <w:szCs w:val="28"/>
        </w:rPr>
      </w:pPr>
    </w:p>
    <w:p w:rsidR="007E7606" w:rsidRDefault="00D041D7" w:rsidP="00AF38EB">
      <w:pPr>
        <w:tabs>
          <w:tab w:val="left" w:pos="3045"/>
        </w:tabs>
        <w:spacing w:line="240" w:lineRule="auto"/>
        <w:jc w:val="both"/>
        <w:rPr>
          <w:sz w:val="28"/>
          <w:szCs w:val="28"/>
        </w:rPr>
      </w:pPr>
      <w:r w:rsidRPr="006B2CC0">
        <w:rPr>
          <w:b/>
          <w:sz w:val="28"/>
          <w:szCs w:val="28"/>
        </w:rPr>
        <w:lastRenderedPageBreak/>
        <w:t>4 этап.</w:t>
      </w:r>
      <w:r w:rsidRPr="00A2239C">
        <w:rPr>
          <w:sz w:val="28"/>
          <w:szCs w:val="28"/>
        </w:rPr>
        <w:t xml:space="preserve"> Ученики делятся на группы. Роль учителя здесь велика, так как процесс деления на группы требует особого внимания, ученики в группах должны работать все вместе, поэтому необходимо четко продумать присутствие в группе слабых и сильных учеников, слабые ученики должны вносить посильный вклад в работу группы. Работая в группе</w:t>
      </w:r>
      <w:r w:rsidR="00AD2A5B">
        <w:rPr>
          <w:sz w:val="28"/>
          <w:szCs w:val="28"/>
        </w:rPr>
        <w:t>,</w:t>
      </w:r>
      <w:r w:rsidRPr="00A2239C">
        <w:rPr>
          <w:sz w:val="28"/>
          <w:szCs w:val="28"/>
        </w:rPr>
        <w:t xml:space="preserve"> ученики должны выработать единую позицию, которая оформляется в виде презентации,</w:t>
      </w:r>
      <w:r w:rsidR="00AD2A5B">
        <w:rPr>
          <w:sz w:val="28"/>
          <w:szCs w:val="28"/>
        </w:rPr>
        <w:t xml:space="preserve"> монологического высказывания, </w:t>
      </w:r>
      <w:r w:rsidRPr="00A2239C">
        <w:rPr>
          <w:sz w:val="28"/>
          <w:szCs w:val="28"/>
        </w:rPr>
        <w:t xml:space="preserve"> таблицы. Так, например, в теме «Дикие и домашние животные» ученики предлагают монологическое </w:t>
      </w:r>
      <w:r w:rsidR="00D21BA5" w:rsidRPr="00A2239C">
        <w:rPr>
          <w:sz w:val="28"/>
          <w:szCs w:val="28"/>
        </w:rPr>
        <w:t>высказывание по опорным словам</w:t>
      </w:r>
      <w:r w:rsidRPr="00A2239C">
        <w:rPr>
          <w:sz w:val="28"/>
          <w:szCs w:val="28"/>
        </w:rPr>
        <w:t xml:space="preserve"> и выражениям. </w:t>
      </w:r>
    </w:p>
    <w:p w:rsidR="00BD1F5A" w:rsidRPr="00A2239C" w:rsidRDefault="00BD1F5A" w:rsidP="00AF38EB">
      <w:pPr>
        <w:tabs>
          <w:tab w:val="left" w:pos="3045"/>
        </w:tabs>
        <w:spacing w:line="240" w:lineRule="auto"/>
        <w:jc w:val="both"/>
        <w:rPr>
          <w:sz w:val="28"/>
          <w:szCs w:val="28"/>
        </w:rPr>
      </w:pPr>
    </w:p>
    <w:p w:rsidR="007E7606" w:rsidRPr="00A2239C" w:rsidRDefault="007E7606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  <w:r w:rsidRPr="00A2239C">
        <w:rPr>
          <w:noProof/>
          <w:sz w:val="28"/>
          <w:szCs w:val="28"/>
        </w:rPr>
        <w:drawing>
          <wp:inline distT="0" distB="0" distL="0" distR="0">
            <wp:extent cx="4959626" cy="2588493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4965" cy="2601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41D7" w:rsidRPr="00A2239C" w:rsidRDefault="00401535" w:rsidP="00AF38EB">
      <w:pPr>
        <w:tabs>
          <w:tab w:val="left" w:pos="3045"/>
        </w:tabs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По теме </w:t>
      </w:r>
      <w:r w:rsidR="00F41627" w:rsidRPr="00A2239C">
        <w:rPr>
          <w:sz w:val="28"/>
          <w:szCs w:val="28"/>
        </w:rPr>
        <w:t>«С</w:t>
      </w:r>
      <w:r w:rsidRPr="00A2239C">
        <w:rPr>
          <w:sz w:val="28"/>
          <w:szCs w:val="28"/>
        </w:rPr>
        <w:t>емья</w:t>
      </w:r>
      <w:r w:rsidR="00F41627" w:rsidRPr="00A2239C">
        <w:rPr>
          <w:sz w:val="28"/>
          <w:szCs w:val="28"/>
        </w:rPr>
        <w:t>»</w:t>
      </w:r>
      <w:r w:rsidRPr="00A2239C">
        <w:rPr>
          <w:sz w:val="28"/>
          <w:szCs w:val="28"/>
        </w:rPr>
        <w:t xml:space="preserve"> учащиеся пишут небольшое эссе о проблемах между поколениями. По теме «Что такое наука?» </w:t>
      </w:r>
      <w:r w:rsidR="00D104F5" w:rsidRPr="00A2239C">
        <w:rPr>
          <w:sz w:val="28"/>
          <w:szCs w:val="28"/>
        </w:rPr>
        <w:t>у</w:t>
      </w:r>
      <w:r w:rsidRPr="00A2239C">
        <w:rPr>
          <w:sz w:val="28"/>
          <w:szCs w:val="28"/>
        </w:rPr>
        <w:t>ченики готовят презентацию для Студенческой научной конференции. По теме «</w:t>
      </w:r>
      <w:r w:rsidR="00BD1F5A">
        <w:rPr>
          <w:sz w:val="28"/>
          <w:szCs w:val="28"/>
        </w:rPr>
        <w:t>Р</w:t>
      </w:r>
      <w:r w:rsidRPr="00A2239C">
        <w:rPr>
          <w:sz w:val="28"/>
          <w:szCs w:val="28"/>
        </w:rPr>
        <w:t xml:space="preserve">оль иностранных языков» школьникам также предлагается написать эссе. </w:t>
      </w:r>
    </w:p>
    <w:p w:rsidR="007D5A6A" w:rsidRDefault="007D5A6A" w:rsidP="00AF38EB">
      <w:pPr>
        <w:tabs>
          <w:tab w:val="left" w:pos="3045"/>
        </w:tabs>
        <w:spacing w:line="240" w:lineRule="auto"/>
        <w:rPr>
          <w:b/>
          <w:sz w:val="28"/>
          <w:szCs w:val="28"/>
        </w:rPr>
      </w:pPr>
    </w:p>
    <w:p w:rsidR="00D104F5" w:rsidRPr="00A2239C" w:rsidRDefault="00D104F5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  <w:r w:rsidRPr="006B2CC0">
        <w:rPr>
          <w:b/>
          <w:sz w:val="28"/>
          <w:szCs w:val="28"/>
        </w:rPr>
        <w:t>5 этап.</w:t>
      </w:r>
      <w:r w:rsidRPr="00A2239C">
        <w:rPr>
          <w:sz w:val="28"/>
          <w:szCs w:val="28"/>
        </w:rPr>
        <w:t xml:space="preserve"> Представители от каждой группы предъявляют результат работы своей группы. </w:t>
      </w:r>
    </w:p>
    <w:p w:rsidR="00D104F5" w:rsidRPr="00A2239C" w:rsidRDefault="00D104F5" w:rsidP="00AF38EB">
      <w:pPr>
        <w:tabs>
          <w:tab w:val="left" w:pos="3045"/>
        </w:tabs>
        <w:spacing w:line="240" w:lineRule="auto"/>
        <w:jc w:val="both"/>
        <w:rPr>
          <w:sz w:val="28"/>
          <w:szCs w:val="28"/>
        </w:rPr>
      </w:pPr>
      <w:r w:rsidRPr="006B2CC0">
        <w:rPr>
          <w:b/>
          <w:sz w:val="28"/>
          <w:szCs w:val="28"/>
        </w:rPr>
        <w:t>6 этап.</w:t>
      </w:r>
      <w:r w:rsidRPr="00A2239C">
        <w:rPr>
          <w:sz w:val="28"/>
          <w:szCs w:val="28"/>
        </w:rPr>
        <w:t xml:space="preserve"> На этом этапе важно выработать общее решение или установит</w:t>
      </w:r>
      <w:r w:rsidR="00F41627" w:rsidRPr="00A2239C">
        <w:rPr>
          <w:sz w:val="28"/>
          <w:szCs w:val="28"/>
        </w:rPr>
        <w:t>ь</w:t>
      </w:r>
      <w:r w:rsidRPr="00A2239C">
        <w:rPr>
          <w:sz w:val="28"/>
          <w:szCs w:val="28"/>
        </w:rPr>
        <w:t xml:space="preserve">, что та или иная проблема имеет </w:t>
      </w:r>
      <w:r w:rsidR="00F41627" w:rsidRPr="00A2239C">
        <w:rPr>
          <w:sz w:val="28"/>
          <w:szCs w:val="28"/>
        </w:rPr>
        <w:t xml:space="preserve">не </w:t>
      </w:r>
      <w:r w:rsidRPr="00A2239C">
        <w:rPr>
          <w:sz w:val="28"/>
          <w:szCs w:val="28"/>
        </w:rPr>
        <w:t>одно правильно</w:t>
      </w:r>
      <w:r w:rsidR="00F41627" w:rsidRPr="00A2239C">
        <w:rPr>
          <w:sz w:val="28"/>
          <w:szCs w:val="28"/>
        </w:rPr>
        <w:t>е</w:t>
      </w:r>
      <w:r w:rsidRPr="00A2239C">
        <w:rPr>
          <w:sz w:val="28"/>
          <w:szCs w:val="28"/>
        </w:rPr>
        <w:t xml:space="preserve"> решени</w:t>
      </w:r>
      <w:r w:rsidR="00F41627" w:rsidRPr="00A2239C">
        <w:rPr>
          <w:sz w:val="28"/>
          <w:szCs w:val="28"/>
        </w:rPr>
        <w:t>е</w:t>
      </w:r>
      <w:r w:rsidRPr="00A2239C">
        <w:rPr>
          <w:sz w:val="28"/>
          <w:szCs w:val="28"/>
        </w:rPr>
        <w:t xml:space="preserve">. На этом этапе важно проанализировать эффективность урока, учитель анализирует процесс обсуждения ситуации и работу всех подгрупп. </w:t>
      </w:r>
    </w:p>
    <w:p w:rsidR="007D5A6A" w:rsidRDefault="007D5A6A" w:rsidP="00AF38EB">
      <w:pPr>
        <w:tabs>
          <w:tab w:val="left" w:pos="3045"/>
        </w:tabs>
        <w:spacing w:line="240" w:lineRule="auto"/>
        <w:ind w:firstLine="1276"/>
        <w:jc w:val="both"/>
        <w:rPr>
          <w:sz w:val="28"/>
          <w:szCs w:val="28"/>
        </w:rPr>
      </w:pPr>
    </w:p>
    <w:p w:rsidR="00D104F5" w:rsidRPr="00A2239C" w:rsidRDefault="009C0805" w:rsidP="00AF38EB">
      <w:pPr>
        <w:tabs>
          <w:tab w:val="left" w:pos="3045"/>
        </w:tabs>
        <w:spacing w:line="240" w:lineRule="auto"/>
        <w:ind w:firstLine="1276"/>
        <w:jc w:val="both"/>
        <w:rPr>
          <w:bCs/>
          <w:iCs/>
          <w:sz w:val="28"/>
          <w:szCs w:val="28"/>
        </w:rPr>
      </w:pPr>
      <w:r w:rsidRPr="00A2239C">
        <w:rPr>
          <w:sz w:val="28"/>
          <w:szCs w:val="28"/>
        </w:rPr>
        <w:t>Не вызывает сомнения то</w:t>
      </w:r>
      <w:r w:rsidR="00BD67BF" w:rsidRPr="00A2239C">
        <w:rPr>
          <w:sz w:val="28"/>
          <w:szCs w:val="28"/>
        </w:rPr>
        <w:t>т</w:t>
      </w:r>
      <w:r w:rsidRPr="00A2239C">
        <w:rPr>
          <w:sz w:val="28"/>
          <w:szCs w:val="28"/>
        </w:rPr>
        <w:t xml:space="preserve"> факт, что если «кейс» будет составлен грамотно и работа над ним будет организована правильно, то все учащиеся класса смогут принять участие в обсуждении «кейса». Каждый ученик будет задействован либо во время чтения текста и его обсуждения, либо при </w:t>
      </w:r>
      <w:r w:rsidRPr="00A2239C">
        <w:rPr>
          <w:sz w:val="28"/>
          <w:szCs w:val="28"/>
        </w:rPr>
        <w:lastRenderedPageBreak/>
        <w:t>подготовк</w:t>
      </w:r>
      <w:r w:rsidR="00BD67BF" w:rsidRPr="00A2239C">
        <w:rPr>
          <w:sz w:val="28"/>
          <w:szCs w:val="28"/>
        </w:rPr>
        <w:t>е</w:t>
      </w:r>
      <w:r w:rsidRPr="00A2239C">
        <w:rPr>
          <w:sz w:val="28"/>
          <w:szCs w:val="28"/>
        </w:rPr>
        <w:t xml:space="preserve"> монологического высказывания, либо при написании эссе</w:t>
      </w:r>
      <w:r w:rsidR="00BD67BF" w:rsidRPr="00A2239C">
        <w:rPr>
          <w:sz w:val="28"/>
          <w:szCs w:val="28"/>
        </w:rPr>
        <w:t xml:space="preserve"> –</w:t>
      </w:r>
      <w:r w:rsidRPr="00A2239C">
        <w:rPr>
          <w:sz w:val="28"/>
          <w:szCs w:val="28"/>
        </w:rPr>
        <w:t xml:space="preserve"> все это и ведет к развитию коммуникативной компетенции учащихся</w:t>
      </w:r>
      <w:r w:rsidR="00BD67BF" w:rsidRPr="00A2239C">
        <w:rPr>
          <w:sz w:val="28"/>
          <w:szCs w:val="28"/>
        </w:rPr>
        <w:t xml:space="preserve"> </w:t>
      </w:r>
      <w:r w:rsidR="00830D42" w:rsidRPr="00A2239C">
        <w:rPr>
          <w:bCs/>
          <w:iCs/>
          <w:sz w:val="28"/>
          <w:szCs w:val="28"/>
        </w:rPr>
        <w:t>(речевой, языковой, социокультурной, компенсаторной и учебно-познавательной)</w:t>
      </w:r>
      <w:r w:rsidR="007B700B" w:rsidRPr="00A2239C">
        <w:rPr>
          <w:bCs/>
          <w:iCs/>
          <w:sz w:val="28"/>
          <w:szCs w:val="28"/>
        </w:rPr>
        <w:t>.</w:t>
      </w:r>
    </w:p>
    <w:p w:rsidR="007B700B" w:rsidRPr="00A2239C" w:rsidRDefault="007B700B" w:rsidP="00AF38EB">
      <w:pPr>
        <w:tabs>
          <w:tab w:val="left" w:pos="3045"/>
        </w:tabs>
        <w:spacing w:line="240" w:lineRule="auto"/>
        <w:jc w:val="both"/>
        <w:rPr>
          <w:bCs/>
          <w:iCs/>
          <w:sz w:val="28"/>
          <w:szCs w:val="28"/>
        </w:rPr>
      </w:pPr>
      <w:r w:rsidRPr="007D5A6A">
        <w:rPr>
          <w:bCs/>
          <w:i/>
          <w:iCs/>
          <w:sz w:val="28"/>
          <w:szCs w:val="28"/>
        </w:rPr>
        <w:t xml:space="preserve">Пример </w:t>
      </w:r>
      <w:r w:rsidR="00247E2A" w:rsidRPr="007D5A6A">
        <w:rPr>
          <w:bCs/>
          <w:i/>
          <w:iCs/>
          <w:sz w:val="28"/>
          <w:szCs w:val="28"/>
        </w:rPr>
        <w:t>урока</w:t>
      </w:r>
      <w:r w:rsidR="00247E2A" w:rsidRPr="00A2239C">
        <w:rPr>
          <w:bCs/>
          <w:iCs/>
          <w:sz w:val="28"/>
          <w:szCs w:val="28"/>
        </w:rPr>
        <w:t>,</w:t>
      </w:r>
      <w:r w:rsidR="00FA37EC" w:rsidRPr="00A2239C">
        <w:rPr>
          <w:bCs/>
          <w:iCs/>
          <w:sz w:val="28"/>
          <w:szCs w:val="28"/>
        </w:rPr>
        <w:t xml:space="preserve"> построенного на основе</w:t>
      </w:r>
      <w:r w:rsidRPr="00A2239C">
        <w:rPr>
          <w:bCs/>
          <w:iCs/>
          <w:sz w:val="28"/>
          <w:szCs w:val="28"/>
        </w:rPr>
        <w:t xml:space="preserve"> «кейс» -технологии</w:t>
      </w:r>
      <w:r w:rsidR="00BD67BF" w:rsidRPr="00A2239C">
        <w:rPr>
          <w:bCs/>
          <w:iCs/>
          <w:sz w:val="28"/>
          <w:szCs w:val="28"/>
        </w:rPr>
        <w:t>,</w:t>
      </w:r>
      <w:r w:rsidRPr="00A2239C">
        <w:rPr>
          <w:bCs/>
          <w:iCs/>
          <w:sz w:val="28"/>
          <w:szCs w:val="28"/>
        </w:rPr>
        <w:t xml:space="preserve"> можно посмотреть в </w:t>
      </w:r>
      <w:r w:rsidR="00BD67BF" w:rsidRPr="00A2239C">
        <w:rPr>
          <w:bCs/>
          <w:iCs/>
          <w:sz w:val="28"/>
          <w:szCs w:val="28"/>
        </w:rPr>
        <w:t>П</w:t>
      </w:r>
      <w:r w:rsidRPr="00A2239C">
        <w:rPr>
          <w:bCs/>
          <w:iCs/>
          <w:sz w:val="28"/>
          <w:szCs w:val="28"/>
        </w:rPr>
        <w:t xml:space="preserve">риложении. Это урок в 9 классе по теме «Способы изучения английского языка».  </w:t>
      </w:r>
      <w:r w:rsidR="003F18B8" w:rsidRPr="00A2239C">
        <w:rPr>
          <w:bCs/>
          <w:iCs/>
          <w:sz w:val="28"/>
          <w:szCs w:val="28"/>
        </w:rPr>
        <w:t>Этот урок является 4 в теме «Учись учиться»</w:t>
      </w:r>
      <w:r w:rsidR="00BD67BF" w:rsidRPr="00A2239C">
        <w:rPr>
          <w:bCs/>
          <w:iCs/>
          <w:sz w:val="28"/>
          <w:szCs w:val="28"/>
        </w:rPr>
        <w:t xml:space="preserve"> </w:t>
      </w:r>
      <w:r w:rsidR="007D5A6A">
        <w:rPr>
          <w:bCs/>
          <w:iCs/>
          <w:sz w:val="28"/>
          <w:szCs w:val="28"/>
        </w:rPr>
        <w:t>(</w:t>
      </w:r>
      <w:r w:rsidR="003870E7" w:rsidRPr="00A2239C">
        <w:rPr>
          <w:bCs/>
          <w:iCs/>
          <w:sz w:val="28"/>
          <w:szCs w:val="28"/>
        </w:rPr>
        <w:t>См.приложения</w:t>
      </w:r>
      <w:r w:rsidR="007D5A6A">
        <w:rPr>
          <w:bCs/>
          <w:iCs/>
          <w:sz w:val="28"/>
          <w:szCs w:val="28"/>
        </w:rPr>
        <w:t>)</w:t>
      </w:r>
      <w:r w:rsidR="003870E7" w:rsidRPr="00A2239C">
        <w:rPr>
          <w:bCs/>
          <w:iCs/>
          <w:sz w:val="28"/>
          <w:szCs w:val="28"/>
        </w:rPr>
        <w:t>.</w:t>
      </w:r>
    </w:p>
    <w:p w:rsidR="000D3F9E" w:rsidRDefault="00D74CB2" w:rsidP="00AF38EB">
      <w:pPr>
        <w:tabs>
          <w:tab w:val="left" w:pos="3045"/>
        </w:tabs>
        <w:spacing w:line="240" w:lineRule="auto"/>
        <w:jc w:val="both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>В течени</w:t>
      </w:r>
      <w:r w:rsidR="00BD67BF" w:rsidRPr="00A2239C">
        <w:rPr>
          <w:bCs/>
          <w:iCs/>
          <w:sz w:val="28"/>
          <w:szCs w:val="28"/>
        </w:rPr>
        <w:t>е</w:t>
      </w:r>
      <w:r w:rsidRPr="00A2239C">
        <w:rPr>
          <w:bCs/>
          <w:iCs/>
          <w:sz w:val="28"/>
          <w:szCs w:val="28"/>
        </w:rPr>
        <w:t xml:space="preserve"> многих лет собирались и структурировались материалы по многим темам, преимущественно в старшей школе. Учащиеся старших классов имеют достаточный языковой запас, </w:t>
      </w:r>
      <w:r w:rsidR="00247E2A" w:rsidRPr="00A2239C">
        <w:rPr>
          <w:bCs/>
          <w:iCs/>
          <w:sz w:val="28"/>
          <w:szCs w:val="28"/>
        </w:rPr>
        <w:t>чтобы</w:t>
      </w:r>
      <w:r w:rsidRPr="00A2239C">
        <w:rPr>
          <w:bCs/>
          <w:iCs/>
          <w:sz w:val="28"/>
          <w:szCs w:val="28"/>
        </w:rPr>
        <w:t xml:space="preserve"> относительно свободно работать </w:t>
      </w:r>
      <w:r w:rsidR="00247E2A" w:rsidRPr="00A2239C">
        <w:rPr>
          <w:bCs/>
          <w:iCs/>
          <w:sz w:val="28"/>
          <w:szCs w:val="28"/>
        </w:rPr>
        <w:t>с «кейсами»</w:t>
      </w:r>
      <w:r w:rsidRPr="00A2239C">
        <w:rPr>
          <w:bCs/>
          <w:iCs/>
          <w:sz w:val="28"/>
          <w:szCs w:val="28"/>
        </w:rPr>
        <w:t xml:space="preserve">. </w:t>
      </w:r>
      <w:r w:rsidR="00247E2A" w:rsidRPr="00A2239C">
        <w:rPr>
          <w:bCs/>
          <w:iCs/>
          <w:sz w:val="28"/>
          <w:szCs w:val="28"/>
        </w:rPr>
        <w:t>Например,</w:t>
      </w:r>
      <w:r w:rsidRPr="00A2239C">
        <w:rPr>
          <w:bCs/>
          <w:iCs/>
          <w:sz w:val="28"/>
          <w:szCs w:val="28"/>
        </w:rPr>
        <w:t xml:space="preserve"> для учащихся 10 класс</w:t>
      </w:r>
      <w:r w:rsidR="00BD67BF" w:rsidRPr="00A2239C">
        <w:rPr>
          <w:bCs/>
          <w:iCs/>
          <w:sz w:val="28"/>
          <w:szCs w:val="28"/>
        </w:rPr>
        <w:t>ов</w:t>
      </w:r>
      <w:r w:rsidRPr="00A2239C">
        <w:rPr>
          <w:bCs/>
          <w:iCs/>
          <w:sz w:val="28"/>
          <w:szCs w:val="28"/>
        </w:rPr>
        <w:t xml:space="preserve"> </w:t>
      </w:r>
      <w:r w:rsidR="00BD67BF" w:rsidRPr="00A2239C">
        <w:rPr>
          <w:bCs/>
          <w:iCs/>
          <w:sz w:val="28"/>
          <w:szCs w:val="28"/>
        </w:rPr>
        <w:t xml:space="preserve"> </w:t>
      </w:r>
      <w:r w:rsidRPr="00A2239C">
        <w:rPr>
          <w:bCs/>
          <w:iCs/>
          <w:sz w:val="28"/>
          <w:szCs w:val="28"/>
        </w:rPr>
        <w:t xml:space="preserve"> собран материал по теме «Традиции и праздники», «</w:t>
      </w:r>
      <w:r w:rsidR="00BD67BF" w:rsidRPr="00A2239C">
        <w:rPr>
          <w:bCs/>
          <w:iCs/>
          <w:sz w:val="28"/>
          <w:szCs w:val="28"/>
        </w:rPr>
        <w:t>М</w:t>
      </w:r>
      <w:r w:rsidRPr="00A2239C">
        <w:rPr>
          <w:bCs/>
          <w:iCs/>
          <w:sz w:val="28"/>
          <w:szCs w:val="28"/>
        </w:rPr>
        <w:t xml:space="preserve">оя семья», для естественнонаучного класса </w:t>
      </w:r>
      <w:r w:rsidR="000D3F9E">
        <w:rPr>
          <w:bCs/>
          <w:iCs/>
          <w:sz w:val="28"/>
          <w:szCs w:val="28"/>
        </w:rPr>
        <w:t xml:space="preserve">– </w:t>
      </w:r>
      <w:r w:rsidRPr="00A2239C">
        <w:rPr>
          <w:bCs/>
          <w:iCs/>
          <w:sz w:val="28"/>
          <w:szCs w:val="28"/>
        </w:rPr>
        <w:t>по теме «Животные», для физико-математического и военно</w:t>
      </w:r>
      <w:r w:rsidR="00BD67BF" w:rsidRPr="00A2239C">
        <w:rPr>
          <w:bCs/>
          <w:iCs/>
          <w:sz w:val="28"/>
          <w:szCs w:val="28"/>
        </w:rPr>
        <w:t>-</w:t>
      </w:r>
      <w:r w:rsidRPr="00A2239C">
        <w:rPr>
          <w:bCs/>
          <w:iCs/>
          <w:sz w:val="28"/>
          <w:szCs w:val="28"/>
        </w:rPr>
        <w:t xml:space="preserve">технического по теме «Роль компьютеров в современной жизни». Для учащихся 11 класса </w:t>
      </w:r>
      <w:r w:rsidR="000D3F9E">
        <w:rPr>
          <w:bCs/>
          <w:iCs/>
          <w:sz w:val="28"/>
          <w:szCs w:val="28"/>
        </w:rPr>
        <w:t xml:space="preserve">– </w:t>
      </w:r>
      <w:r w:rsidRPr="00A2239C">
        <w:rPr>
          <w:bCs/>
          <w:iCs/>
          <w:sz w:val="28"/>
          <w:szCs w:val="28"/>
        </w:rPr>
        <w:t xml:space="preserve">«Изучение иностранных </w:t>
      </w:r>
      <w:r w:rsidR="000E0B60" w:rsidRPr="00A2239C">
        <w:rPr>
          <w:bCs/>
          <w:iCs/>
          <w:sz w:val="28"/>
          <w:szCs w:val="28"/>
        </w:rPr>
        <w:t>языков», «Искусство</w:t>
      </w:r>
      <w:r w:rsidRPr="00A2239C">
        <w:rPr>
          <w:bCs/>
          <w:iCs/>
          <w:sz w:val="28"/>
          <w:szCs w:val="28"/>
        </w:rPr>
        <w:t>».</w:t>
      </w:r>
      <w:r w:rsidR="000E0B60" w:rsidRPr="00A2239C">
        <w:rPr>
          <w:bCs/>
          <w:iCs/>
          <w:sz w:val="28"/>
          <w:szCs w:val="28"/>
        </w:rPr>
        <w:t xml:space="preserve"> Ученики 9 класса также вовлечены работу с «кейсами». Так</w:t>
      </w:r>
      <w:r w:rsidR="00BD67BF" w:rsidRPr="00A2239C">
        <w:rPr>
          <w:bCs/>
          <w:iCs/>
          <w:sz w:val="28"/>
          <w:szCs w:val="28"/>
        </w:rPr>
        <w:t>,</w:t>
      </w:r>
      <w:r w:rsidR="000E0B60" w:rsidRPr="00A2239C">
        <w:rPr>
          <w:bCs/>
          <w:iCs/>
          <w:sz w:val="28"/>
          <w:szCs w:val="28"/>
        </w:rPr>
        <w:t xml:space="preserve"> на протяжении нескольких лет учащиеся 9а класса работают с </w:t>
      </w:r>
      <w:r w:rsidR="00F30964" w:rsidRPr="00A2239C">
        <w:rPr>
          <w:bCs/>
          <w:iCs/>
          <w:sz w:val="28"/>
          <w:szCs w:val="28"/>
        </w:rPr>
        <w:t>разработанными</w:t>
      </w:r>
      <w:r w:rsidR="000E0B60" w:rsidRPr="00A2239C">
        <w:rPr>
          <w:bCs/>
          <w:iCs/>
          <w:sz w:val="28"/>
          <w:szCs w:val="28"/>
        </w:rPr>
        <w:t xml:space="preserve"> мно</w:t>
      </w:r>
      <w:r w:rsidR="008B53C5" w:rsidRPr="00A2239C">
        <w:rPr>
          <w:bCs/>
          <w:iCs/>
          <w:sz w:val="28"/>
          <w:szCs w:val="28"/>
        </w:rPr>
        <w:t>ю</w:t>
      </w:r>
      <w:r w:rsidR="000E0B60" w:rsidRPr="00A2239C">
        <w:rPr>
          <w:bCs/>
          <w:iCs/>
          <w:sz w:val="28"/>
          <w:szCs w:val="28"/>
        </w:rPr>
        <w:t xml:space="preserve"> кейсами по следующим темам</w:t>
      </w:r>
      <w:r w:rsidR="000D3F9E">
        <w:rPr>
          <w:bCs/>
          <w:iCs/>
          <w:sz w:val="28"/>
          <w:szCs w:val="28"/>
        </w:rPr>
        <w:t>:</w:t>
      </w:r>
      <w:r w:rsidR="000E0B60" w:rsidRPr="00A2239C">
        <w:rPr>
          <w:bCs/>
          <w:iCs/>
          <w:sz w:val="28"/>
          <w:szCs w:val="28"/>
        </w:rPr>
        <w:t xml:space="preserve"> </w:t>
      </w:r>
      <w:r w:rsidR="00247E2A" w:rsidRPr="00A2239C">
        <w:rPr>
          <w:bCs/>
          <w:iCs/>
          <w:sz w:val="28"/>
          <w:szCs w:val="28"/>
        </w:rPr>
        <w:t>«Здоровый</w:t>
      </w:r>
      <w:r w:rsidR="000E0B60" w:rsidRPr="00A2239C">
        <w:rPr>
          <w:bCs/>
          <w:iCs/>
          <w:sz w:val="28"/>
          <w:szCs w:val="28"/>
        </w:rPr>
        <w:t xml:space="preserve"> образ жизни» 4 класс, </w:t>
      </w:r>
      <w:r w:rsidR="001155C1" w:rsidRPr="00A2239C">
        <w:rPr>
          <w:bCs/>
          <w:iCs/>
          <w:sz w:val="28"/>
          <w:szCs w:val="28"/>
        </w:rPr>
        <w:t>«Вкусно, вкусно» 5 класс, «Рождество»</w:t>
      </w:r>
      <w:r w:rsidR="000D3F9E">
        <w:rPr>
          <w:bCs/>
          <w:iCs/>
          <w:sz w:val="28"/>
          <w:szCs w:val="28"/>
        </w:rPr>
        <w:t xml:space="preserve"> </w:t>
      </w:r>
      <w:r w:rsidR="001155C1" w:rsidRPr="00A2239C">
        <w:rPr>
          <w:bCs/>
          <w:iCs/>
          <w:sz w:val="28"/>
          <w:szCs w:val="28"/>
        </w:rPr>
        <w:t xml:space="preserve">6 класс, «Выдающиеся люди», «Мечты, мечты» 8 класс, «Учись учиться», «В здоровом теле </w:t>
      </w:r>
      <w:r w:rsidR="000D3F9E">
        <w:rPr>
          <w:bCs/>
          <w:iCs/>
          <w:sz w:val="28"/>
          <w:szCs w:val="28"/>
        </w:rPr>
        <w:t xml:space="preserve">– </w:t>
      </w:r>
      <w:r w:rsidR="001155C1" w:rsidRPr="00A2239C">
        <w:rPr>
          <w:bCs/>
          <w:iCs/>
          <w:sz w:val="28"/>
          <w:szCs w:val="28"/>
        </w:rPr>
        <w:t xml:space="preserve">здоровый дух» 9 класс. </w:t>
      </w:r>
    </w:p>
    <w:p w:rsidR="00D74CB2" w:rsidRPr="00A2239C" w:rsidRDefault="001155C1" w:rsidP="00AF38EB">
      <w:pPr>
        <w:tabs>
          <w:tab w:val="left" w:pos="3045"/>
        </w:tabs>
        <w:spacing w:line="240" w:lineRule="auto"/>
        <w:ind w:firstLine="709"/>
        <w:jc w:val="both"/>
        <w:rPr>
          <w:sz w:val="28"/>
          <w:szCs w:val="28"/>
        </w:rPr>
      </w:pPr>
      <w:r w:rsidRPr="00A2239C">
        <w:rPr>
          <w:bCs/>
          <w:iCs/>
          <w:sz w:val="28"/>
          <w:szCs w:val="28"/>
        </w:rPr>
        <w:t>Отдельное внимание хотелось бы уделить «кейсу» по</w:t>
      </w:r>
      <w:r w:rsidR="00BD67BF" w:rsidRPr="00A2239C">
        <w:rPr>
          <w:bCs/>
          <w:iCs/>
          <w:sz w:val="28"/>
          <w:szCs w:val="28"/>
        </w:rPr>
        <w:t xml:space="preserve"> </w:t>
      </w:r>
      <w:r w:rsidRPr="00A2239C">
        <w:rPr>
          <w:bCs/>
          <w:iCs/>
          <w:sz w:val="28"/>
          <w:szCs w:val="28"/>
        </w:rPr>
        <w:t>теме «Семья» для 10 класса.</w:t>
      </w:r>
      <w:r w:rsidR="00520947">
        <w:rPr>
          <w:bCs/>
          <w:iCs/>
          <w:sz w:val="28"/>
          <w:szCs w:val="28"/>
        </w:rPr>
        <w:t xml:space="preserve"> </w:t>
      </w:r>
      <w:r w:rsidR="00E278C5" w:rsidRPr="00A2239C">
        <w:rPr>
          <w:bCs/>
          <w:iCs/>
          <w:sz w:val="28"/>
          <w:szCs w:val="28"/>
        </w:rPr>
        <w:t>Этот «кейс» был опубликован в книге</w:t>
      </w:r>
      <w:r w:rsidR="00BD67BF" w:rsidRPr="00A2239C">
        <w:rPr>
          <w:bCs/>
          <w:iCs/>
          <w:sz w:val="28"/>
          <w:szCs w:val="28"/>
        </w:rPr>
        <w:t xml:space="preserve"> </w:t>
      </w:r>
      <w:r w:rsidR="00BD67BF" w:rsidRPr="00A2239C">
        <w:rPr>
          <w:sz w:val="28"/>
          <w:szCs w:val="28"/>
        </w:rPr>
        <w:t xml:space="preserve">Е.Ю. </w:t>
      </w:r>
      <w:r w:rsidR="00E278C5" w:rsidRPr="00A2239C">
        <w:rPr>
          <w:sz w:val="28"/>
          <w:szCs w:val="28"/>
        </w:rPr>
        <w:t>Рогачевой «</w:t>
      </w:r>
      <w:r w:rsidR="008D42CB" w:rsidRPr="00A2239C">
        <w:rPr>
          <w:sz w:val="28"/>
          <w:szCs w:val="28"/>
        </w:rPr>
        <w:t>Кейс»-</w:t>
      </w:r>
      <w:r w:rsidR="00E278C5" w:rsidRPr="00A2239C">
        <w:rPr>
          <w:sz w:val="28"/>
          <w:szCs w:val="28"/>
        </w:rPr>
        <w:t>ехнология в обучении иностранным языкам</w:t>
      </w:r>
      <w:r w:rsidR="00BD67BF" w:rsidRPr="00A2239C">
        <w:rPr>
          <w:sz w:val="28"/>
          <w:szCs w:val="28"/>
        </w:rPr>
        <w:t xml:space="preserve"> </w:t>
      </w:r>
      <w:r w:rsidR="00E278C5" w:rsidRPr="00A2239C">
        <w:rPr>
          <w:sz w:val="28"/>
          <w:szCs w:val="28"/>
        </w:rPr>
        <w:t>-</w:t>
      </w:r>
      <w:r w:rsidR="00BD67BF" w:rsidRPr="00A2239C">
        <w:rPr>
          <w:sz w:val="28"/>
          <w:szCs w:val="28"/>
        </w:rPr>
        <w:t xml:space="preserve"> </w:t>
      </w:r>
      <w:r w:rsidR="008D42CB" w:rsidRPr="00A2239C">
        <w:rPr>
          <w:sz w:val="28"/>
          <w:szCs w:val="28"/>
        </w:rPr>
        <w:t>Владимир, 2013.</w:t>
      </w:r>
      <w:r w:rsidR="00BD67BF" w:rsidRPr="00A2239C">
        <w:rPr>
          <w:sz w:val="28"/>
          <w:szCs w:val="28"/>
        </w:rPr>
        <w:t xml:space="preserve"> </w:t>
      </w:r>
      <w:r w:rsidR="00520947">
        <w:rPr>
          <w:sz w:val="28"/>
          <w:szCs w:val="28"/>
        </w:rPr>
        <w:t>(</w:t>
      </w:r>
      <w:r w:rsidR="008D42CB" w:rsidRPr="00A2239C">
        <w:rPr>
          <w:sz w:val="28"/>
          <w:szCs w:val="28"/>
        </w:rPr>
        <w:t>См.</w:t>
      </w:r>
      <w:r w:rsidR="00A935C5" w:rsidRPr="00A2239C">
        <w:rPr>
          <w:bCs/>
          <w:iCs/>
          <w:sz w:val="28"/>
          <w:szCs w:val="28"/>
        </w:rPr>
        <w:t xml:space="preserve"> </w:t>
      </w:r>
      <w:r w:rsidR="00BD67BF" w:rsidRPr="00A2239C">
        <w:rPr>
          <w:bCs/>
          <w:iCs/>
          <w:sz w:val="28"/>
          <w:szCs w:val="28"/>
        </w:rPr>
        <w:t>П</w:t>
      </w:r>
      <w:r w:rsidR="00A935C5" w:rsidRPr="00A2239C">
        <w:rPr>
          <w:bCs/>
          <w:iCs/>
          <w:sz w:val="28"/>
          <w:szCs w:val="28"/>
        </w:rPr>
        <w:t>риложение</w:t>
      </w:r>
      <w:r w:rsidR="00520947">
        <w:rPr>
          <w:bCs/>
          <w:iCs/>
          <w:sz w:val="28"/>
          <w:szCs w:val="28"/>
        </w:rPr>
        <w:t>)</w:t>
      </w:r>
      <w:r w:rsidR="00A935C5" w:rsidRPr="00A2239C">
        <w:rPr>
          <w:bCs/>
          <w:iCs/>
          <w:sz w:val="28"/>
          <w:szCs w:val="28"/>
        </w:rPr>
        <w:t>.</w:t>
      </w:r>
      <w:r w:rsidR="00BD67BF" w:rsidRPr="00A2239C">
        <w:rPr>
          <w:bCs/>
          <w:iCs/>
          <w:sz w:val="28"/>
          <w:szCs w:val="28"/>
        </w:rPr>
        <w:t xml:space="preserve"> </w:t>
      </w:r>
      <w:r w:rsidR="00A935C5" w:rsidRPr="00A2239C">
        <w:rPr>
          <w:bCs/>
          <w:iCs/>
          <w:sz w:val="28"/>
          <w:szCs w:val="28"/>
        </w:rPr>
        <w:t xml:space="preserve">В рамках этой темы рассматриваются следующие актуальные для подростков подтемы: «Взаимоотношения родителей и детей», «Сколько нужно иметь детей? Взаимоотношения братьев и сестер», </w:t>
      </w:r>
      <w:r w:rsidR="008D42CB" w:rsidRPr="00A2239C">
        <w:rPr>
          <w:bCs/>
          <w:iCs/>
          <w:sz w:val="28"/>
          <w:szCs w:val="28"/>
        </w:rPr>
        <w:t>«Отношения</w:t>
      </w:r>
      <w:r w:rsidR="00A935C5" w:rsidRPr="00A2239C">
        <w:rPr>
          <w:bCs/>
          <w:iCs/>
          <w:sz w:val="28"/>
          <w:szCs w:val="28"/>
        </w:rPr>
        <w:t xml:space="preserve"> к престарелым родственникам». Для анализа этих подтем в «кейсе» </w:t>
      </w:r>
      <w:r w:rsidR="005D1ED2" w:rsidRPr="00A2239C">
        <w:rPr>
          <w:bCs/>
          <w:iCs/>
          <w:sz w:val="28"/>
          <w:szCs w:val="28"/>
        </w:rPr>
        <w:t>представлен</w:t>
      </w:r>
      <w:r w:rsidR="00A935C5" w:rsidRPr="00A2239C">
        <w:rPr>
          <w:bCs/>
          <w:iCs/>
          <w:sz w:val="28"/>
          <w:szCs w:val="28"/>
        </w:rPr>
        <w:t xml:space="preserve"> список лексических единиц, лексико</w:t>
      </w:r>
      <w:r w:rsidR="005D1ED2" w:rsidRPr="00A2239C">
        <w:rPr>
          <w:bCs/>
          <w:iCs/>
          <w:sz w:val="28"/>
          <w:szCs w:val="28"/>
        </w:rPr>
        <w:t>-</w:t>
      </w:r>
      <w:r w:rsidR="00A935C5" w:rsidRPr="00A2239C">
        <w:rPr>
          <w:bCs/>
          <w:iCs/>
          <w:sz w:val="28"/>
          <w:szCs w:val="28"/>
        </w:rPr>
        <w:t>грамматические упражнения в формате ЕГЭ, примеры заданий для устного высказывания и образцы монологов и диалогов по теме, тексты с заданиями (выбор из множества</w:t>
      </w:r>
      <w:r w:rsidR="008D42CB" w:rsidRPr="00A2239C">
        <w:rPr>
          <w:bCs/>
          <w:iCs/>
          <w:sz w:val="28"/>
          <w:szCs w:val="28"/>
        </w:rPr>
        <w:t>), образцы</w:t>
      </w:r>
      <w:r w:rsidR="00A935C5" w:rsidRPr="00A2239C">
        <w:rPr>
          <w:bCs/>
          <w:iCs/>
          <w:sz w:val="28"/>
          <w:szCs w:val="28"/>
        </w:rPr>
        <w:t xml:space="preserve"> пословиц и стихотворений на тему, а также образцы написания личного письма</w:t>
      </w:r>
      <w:r w:rsidR="001F57DC" w:rsidRPr="00A2239C">
        <w:rPr>
          <w:bCs/>
          <w:iCs/>
          <w:sz w:val="28"/>
          <w:szCs w:val="28"/>
        </w:rPr>
        <w:t xml:space="preserve"> по всем подтемам и эссе. Р</w:t>
      </w:r>
      <w:r w:rsidR="00A935C5" w:rsidRPr="00A2239C">
        <w:rPr>
          <w:bCs/>
          <w:iCs/>
          <w:sz w:val="28"/>
          <w:szCs w:val="28"/>
        </w:rPr>
        <w:t xml:space="preserve">аботая с данным </w:t>
      </w:r>
      <w:r w:rsidR="00900AE0" w:rsidRPr="00A2239C">
        <w:rPr>
          <w:bCs/>
          <w:iCs/>
          <w:sz w:val="28"/>
          <w:szCs w:val="28"/>
        </w:rPr>
        <w:t>«кейсом»,</w:t>
      </w:r>
      <w:r w:rsidR="00A935C5" w:rsidRPr="00A2239C">
        <w:rPr>
          <w:bCs/>
          <w:iCs/>
          <w:sz w:val="28"/>
          <w:szCs w:val="28"/>
        </w:rPr>
        <w:t xml:space="preserve"> ученики развивают как устную речь (монолог и диалог), так и письменную, что</w:t>
      </w:r>
      <w:r w:rsidR="00FC05E3">
        <w:rPr>
          <w:bCs/>
          <w:iCs/>
          <w:sz w:val="28"/>
          <w:szCs w:val="28"/>
        </w:rPr>
        <w:t>,</w:t>
      </w:r>
      <w:r w:rsidR="00A935C5" w:rsidRPr="00A2239C">
        <w:rPr>
          <w:bCs/>
          <w:iCs/>
          <w:sz w:val="28"/>
          <w:szCs w:val="28"/>
        </w:rPr>
        <w:t xml:space="preserve"> в свою очеред</w:t>
      </w:r>
      <w:r w:rsidR="00FC05E3">
        <w:rPr>
          <w:bCs/>
          <w:iCs/>
          <w:sz w:val="28"/>
          <w:szCs w:val="28"/>
        </w:rPr>
        <w:t>ь,</w:t>
      </w:r>
      <w:r w:rsidR="00A935C5" w:rsidRPr="00A2239C">
        <w:rPr>
          <w:bCs/>
          <w:iCs/>
          <w:sz w:val="28"/>
          <w:szCs w:val="28"/>
        </w:rPr>
        <w:t xml:space="preserve"> и является развитием коммуникативной компетенции.</w:t>
      </w:r>
    </w:p>
    <w:p w:rsidR="00D11034" w:rsidRPr="00A2239C" w:rsidRDefault="00D11034" w:rsidP="00AF38EB">
      <w:pPr>
        <w:tabs>
          <w:tab w:val="left" w:pos="3045"/>
        </w:tabs>
        <w:spacing w:line="240" w:lineRule="auto"/>
        <w:jc w:val="both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 xml:space="preserve">Таким образом, для того чтобы </w:t>
      </w:r>
      <w:r w:rsidR="001F57DC" w:rsidRPr="00A2239C">
        <w:rPr>
          <w:bCs/>
          <w:iCs/>
          <w:sz w:val="28"/>
          <w:szCs w:val="28"/>
        </w:rPr>
        <w:t>учащиеся могли</w:t>
      </w:r>
      <w:r w:rsidRPr="00A2239C">
        <w:rPr>
          <w:bCs/>
          <w:iCs/>
          <w:sz w:val="28"/>
          <w:szCs w:val="28"/>
        </w:rPr>
        <w:t xml:space="preserve"> чувствовать себя уверенно</w:t>
      </w:r>
      <w:r w:rsidR="002F0CC7" w:rsidRPr="00A2239C">
        <w:rPr>
          <w:bCs/>
          <w:iCs/>
          <w:sz w:val="28"/>
          <w:szCs w:val="28"/>
        </w:rPr>
        <w:t xml:space="preserve"> в реальной жизненной ситуации, на занятиях я ставлю их в такие условия, при которых с помощью иностранного языка они могли бы решить значимые для них проблемы, как личные</w:t>
      </w:r>
      <w:r w:rsidR="00A91876" w:rsidRPr="00A2239C">
        <w:rPr>
          <w:bCs/>
          <w:iCs/>
          <w:sz w:val="28"/>
          <w:szCs w:val="28"/>
        </w:rPr>
        <w:t>,</w:t>
      </w:r>
      <w:r w:rsidR="002F0CC7" w:rsidRPr="00A2239C">
        <w:rPr>
          <w:bCs/>
          <w:iCs/>
          <w:sz w:val="28"/>
          <w:szCs w:val="28"/>
        </w:rPr>
        <w:t xml:space="preserve"> так и социальные. </w:t>
      </w:r>
    </w:p>
    <w:p w:rsidR="00A91876" w:rsidRPr="00A2239C" w:rsidRDefault="002F0CC7" w:rsidP="00AF38EB">
      <w:pPr>
        <w:pStyle w:val="a7"/>
        <w:spacing w:line="240" w:lineRule="auto"/>
        <w:jc w:val="both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 xml:space="preserve">Знакомство с «кейсом», самостоятельный поиск </w:t>
      </w:r>
      <w:r w:rsidR="00AA1751" w:rsidRPr="00A2239C">
        <w:rPr>
          <w:bCs/>
          <w:iCs/>
          <w:sz w:val="28"/>
          <w:szCs w:val="28"/>
        </w:rPr>
        <w:t>решения (</w:t>
      </w:r>
      <w:r w:rsidRPr="00A2239C">
        <w:rPr>
          <w:bCs/>
          <w:iCs/>
          <w:sz w:val="28"/>
          <w:szCs w:val="28"/>
        </w:rPr>
        <w:t xml:space="preserve">внутренняя монологическая речь на английском языке), анализ ситуации (подготовленная и </w:t>
      </w:r>
      <w:r w:rsidRPr="00A2239C">
        <w:rPr>
          <w:bCs/>
          <w:iCs/>
          <w:sz w:val="28"/>
          <w:szCs w:val="28"/>
        </w:rPr>
        <w:lastRenderedPageBreak/>
        <w:t>спонтанная, диалогическая и монологическая речь</w:t>
      </w:r>
      <w:r w:rsidR="00AA1751" w:rsidRPr="00A2239C">
        <w:rPr>
          <w:bCs/>
          <w:iCs/>
          <w:sz w:val="28"/>
          <w:szCs w:val="28"/>
        </w:rPr>
        <w:t>), написание</w:t>
      </w:r>
      <w:r w:rsidRPr="00A2239C">
        <w:rPr>
          <w:bCs/>
          <w:iCs/>
          <w:sz w:val="28"/>
          <w:szCs w:val="28"/>
        </w:rPr>
        <w:t xml:space="preserve"> личного письма и эссе-все это примеры коммуникативных задач.</w:t>
      </w:r>
    </w:p>
    <w:p w:rsidR="00275A60" w:rsidRPr="00A2239C" w:rsidRDefault="00275A60" w:rsidP="00CD584F">
      <w:pPr>
        <w:spacing w:before="100" w:beforeAutospacing="1" w:after="100" w:afterAutospacing="1" w:line="240" w:lineRule="auto"/>
        <w:ind w:left="15" w:firstLine="694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В рамках </w:t>
      </w:r>
      <w:r w:rsidR="00CB6771" w:rsidRPr="00A2239C">
        <w:rPr>
          <w:sz w:val="28"/>
          <w:szCs w:val="28"/>
        </w:rPr>
        <w:t xml:space="preserve">работы </w:t>
      </w:r>
      <w:r w:rsidRPr="00A2239C">
        <w:rPr>
          <w:sz w:val="28"/>
          <w:szCs w:val="28"/>
        </w:rPr>
        <w:t>творческой группы</w:t>
      </w:r>
      <w:r w:rsidR="00106B54" w:rsidRPr="00A2239C">
        <w:rPr>
          <w:sz w:val="28"/>
          <w:szCs w:val="28"/>
        </w:rPr>
        <w:t xml:space="preserve"> учителей иностранного </w:t>
      </w:r>
      <w:r w:rsidR="00CB6771" w:rsidRPr="00A2239C">
        <w:rPr>
          <w:sz w:val="28"/>
          <w:szCs w:val="28"/>
        </w:rPr>
        <w:t>языка</w:t>
      </w:r>
      <w:r w:rsidR="00106B54" w:rsidRPr="00A2239C">
        <w:rPr>
          <w:sz w:val="28"/>
          <w:szCs w:val="28"/>
        </w:rPr>
        <w:t xml:space="preserve"> г. Владимира</w:t>
      </w:r>
      <w:r w:rsidR="00CB6771" w:rsidRPr="00A2239C">
        <w:rPr>
          <w:sz w:val="28"/>
          <w:szCs w:val="28"/>
        </w:rPr>
        <w:t xml:space="preserve">, организованной на базе </w:t>
      </w:r>
      <w:r w:rsidR="00005C3A" w:rsidRPr="00A2239C">
        <w:rPr>
          <w:sz w:val="28"/>
          <w:szCs w:val="28"/>
        </w:rPr>
        <w:t>ГИМЦ, мной</w:t>
      </w:r>
      <w:r w:rsidRPr="00A2239C">
        <w:rPr>
          <w:sz w:val="28"/>
          <w:szCs w:val="28"/>
        </w:rPr>
        <w:t xml:space="preserve"> был </w:t>
      </w:r>
      <w:r w:rsidR="00CB6771" w:rsidRPr="00A2239C">
        <w:rPr>
          <w:sz w:val="28"/>
          <w:szCs w:val="28"/>
        </w:rPr>
        <w:t>создан</w:t>
      </w:r>
      <w:r w:rsidR="00CD584F" w:rsidRPr="00CD584F">
        <w:rPr>
          <w:sz w:val="28"/>
          <w:szCs w:val="28"/>
        </w:rPr>
        <w:t xml:space="preserve"> </w:t>
      </w:r>
      <w:r w:rsidR="006B0EB9" w:rsidRPr="00A2239C">
        <w:rPr>
          <w:sz w:val="28"/>
          <w:szCs w:val="28"/>
        </w:rPr>
        <w:t>тренировочный</w:t>
      </w:r>
      <w:r w:rsidR="00CD584F" w:rsidRPr="00CD584F">
        <w:rPr>
          <w:sz w:val="28"/>
          <w:szCs w:val="28"/>
        </w:rPr>
        <w:t xml:space="preserve"> </w:t>
      </w:r>
      <w:r w:rsidRPr="00A2239C">
        <w:rPr>
          <w:sz w:val="28"/>
          <w:szCs w:val="28"/>
        </w:rPr>
        <w:t xml:space="preserve">материал для подготовки учащихся 9-х и 11-х классов к сдаче </w:t>
      </w:r>
      <w:r w:rsidR="00CB6771" w:rsidRPr="00A2239C">
        <w:rPr>
          <w:sz w:val="28"/>
          <w:szCs w:val="28"/>
        </w:rPr>
        <w:t xml:space="preserve">устной части </w:t>
      </w:r>
      <w:r w:rsidRPr="00A2239C">
        <w:rPr>
          <w:sz w:val="28"/>
          <w:szCs w:val="28"/>
        </w:rPr>
        <w:t>ЕГЭ</w:t>
      </w:r>
      <w:r w:rsidR="00CB6771" w:rsidRPr="00A2239C">
        <w:rPr>
          <w:sz w:val="28"/>
          <w:szCs w:val="28"/>
        </w:rPr>
        <w:t xml:space="preserve"> по английскому языку</w:t>
      </w:r>
      <w:r w:rsidR="006B0EB9" w:rsidRPr="00A2239C">
        <w:rPr>
          <w:sz w:val="28"/>
          <w:szCs w:val="28"/>
        </w:rPr>
        <w:t xml:space="preserve">: в </w:t>
      </w:r>
      <w:r w:rsidR="00CB6771" w:rsidRPr="00A2239C">
        <w:rPr>
          <w:sz w:val="28"/>
          <w:szCs w:val="28"/>
        </w:rPr>
        <w:t>9-х класс</w:t>
      </w:r>
      <w:r w:rsidR="006B0EB9" w:rsidRPr="00A2239C">
        <w:rPr>
          <w:sz w:val="28"/>
          <w:szCs w:val="28"/>
        </w:rPr>
        <w:t>ах -</w:t>
      </w:r>
      <w:r w:rsidR="00CB6771" w:rsidRPr="00A2239C">
        <w:rPr>
          <w:sz w:val="28"/>
          <w:szCs w:val="28"/>
        </w:rPr>
        <w:t xml:space="preserve"> два задания по </w:t>
      </w:r>
      <w:r w:rsidR="006B0EB9" w:rsidRPr="00A2239C">
        <w:rPr>
          <w:sz w:val="28"/>
          <w:szCs w:val="28"/>
        </w:rPr>
        <w:t>проверке</w:t>
      </w:r>
      <w:r w:rsidR="00CB6771" w:rsidRPr="00A2239C">
        <w:rPr>
          <w:sz w:val="28"/>
          <w:szCs w:val="28"/>
        </w:rPr>
        <w:t xml:space="preserve"> навыков монологической и диалогической</w:t>
      </w:r>
      <w:r w:rsidR="00CD584F" w:rsidRPr="00CD584F">
        <w:rPr>
          <w:sz w:val="28"/>
          <w:szCs w:val="28"/>
        </w:rPr>
        <w:t xml:space="preserve"> </w:t>
      </w:r>
      <w:r w:rsidR="00CB6771" w:rsidRPr="00A2239C">
        <w:rPr>
          <w:sz w:val="28"/>
          <w:szCs w:val="28"/>
        </w:rPr>
        <w:t>речи</w:t>
      </w:r>
      <w:r w:rsidR="006B0EB9" w:rsidRPr="00A2239C">
        <w:rPr>
          <w:sz w:val="28"/>
          <w:szCs w:val="28"/>
        </w:rPr>
        <w:t xml:space="preserve">; в </w:t>
      </w:r>
      <w:r w:rsidR="00CB6771" w:rsidRPr="00A2239C">
        <w:rPr>
          <w:sz w:val="28"/>
          <w:szCs w:val="28"/>
        </w:rPr>
        <w:t>11 кл</w:t>
      </w:r>
      <w:r w:rsidR="00005C3A" w:rsidRPr="00A2239C">
        <w:rPr>
          <w:sz w:val="28"/>
          <w:szCs w:val="28"/>
        </w:rPr>
        <w:t xml:space="preserve">ассах </w:t>
      </w:r>
      <w:r w:rsidR="00CB6771" w:rsidRPr="00A2239C">
        <w:rPr>
          <w:sz w:val="28"/>
          <w:szCs w:val="28"/>
        </w:rPr>
        <w:t>- текст для чтения, задания на формулирование вопросов, описание картинки и сравнение картинок. Эти</w:t>
      </w:r>
      <w:r w:rsidR="00CD584F" w:rsidRPr="00CD584F">
        <w:rPr>
          <w:sz w:val="28"/>
          <w:szCs w:val="28"/>
        </w:rPr>
        <w:t xml:space="preserve"> </w:t>
      </w:r>
      <w:r w:rsidR="005E43A6" w:rsidRPr="00A2239C">
        <w:rPr>
          <w:sz w:val="28"/>
          <w:szCs w:val="28"/>
        </w:rPr>
        <w:t xml:space="preserve">задания </w:t>
      </w:r>
      <w:r w:rsidR="00C94597">
        <w:rPr>
          <w:sz w:val="28"/>
          <w:szCs w:val="28"/>
        </w:rPr>
        <w:t xml:space="preserve">не только </w:t>
      </w:r>
      <w:r w:rsidR="005E43A6" w:rsidRPr="00A2239C">
        <w:rPr>
          <w:sz w:val="28"/>
          <w:szCs w:val="28"/>
        </w:rPr>
        <w:t>полностью</w:t>
      </w:r>
      <w:r w:rsidR="00CB6771" w:rsidRPr="00A2239C">
        <w:rPr>
          <w:sz w:val="28"/>
          <w:szCs w:val="28"/>
        </w:rPr>
        <w:t xml:space="preserve"> отвечают</w:t>
      </w:r>
      <w:r w:rsidRPr="00A2239C">
        <w:rPr>
          <w:sz w:val="28"/>
          <w:szCs w:val="28"/>
        </w:rPr>
        <w:t xml:space="preserve"> требованиям ЕГЭ</w:t>
      </w:r>
      <w:r w:rsidR="00CB6771" w:rsidRPr="00A2239C">
        <w:rPr>
          <w:sz w:val="28"/>
          <w:szCs w:val="28"/>
        </w:rPr>
        <w:t xml:space="preserve">, но и входят в «кейс» по теме «Моя семья» в старших классах. </w:t>
      </w:r>
      <w:r w:rsidR="00C94597">
        <w:rPr>
          <w:sz w:val="28"/>
          <w:szCs w:val="28"/>
        </w:rPr>
        <w:t>(</w:t>
      </w:r>
      <w:r w:rsidR="00CB6771" w:rsidRPr="00A2239C">
        <w:rPr>
          <w:sz w:val="28"/>
          <w:szCs w:val="28"/>
        </w:rPr>
        <w:t>См. Приложение</w:t>
      </w:r>
      <w:r w:rsidR="00C94597">
        <w:rPr>
          <w:sz w:val="28"/>
          <w:szCs w:val="28"/>
        </w:rPr>
        <w:t>)</w:t>
      </w:r>
      <w:r w:rsidR="00CB6771" w:rsidRPr="00A2239C">
        <w:rPr>
          <w:sz w:val="28"/>
          <w:szCs w:val="28"/>
        </w:rPr>
        <w:t>.</w:t>
      </w:r>
    </w:p>
    <w:p w:rsidR="006E1535" w:rsidRPr="00A2239C" w:rsidRDefault="006E1535" w:rsidP="00AF38EB">
      <w:pPr>
        <w:pStyle w:val="a7"/>
        <w:spacing w:line="240" w:lineRule="auto"/>
        <w:ind w:firstLine="709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В заключени</w:t>
      </w:r>
      <w:r w:rsidR="006155EC" w:rsidRPr="00A2239C">
        <w:rPr>
          <w:sz w:val="28"/>
          <w:szCs w:val="28"/>
        </w:rPr>
        <w:t>е</w:t>
      </w:r>
      <w:r w:rsidRPr="00A2239C">
        <w:rPr>
          <w:sz w:val="28"/>
          <w:szCs w:val="28"/>
        </w:rPr>
        <w:t xml:space="preserve"> следует отметить, что применение кейсов должно быть методически, информационно, организационно и </w:t>
      </w:r>
      <w:r w:rsidR="005E43A6" w:rsidRPr="00A2239C">
        <w:rPr>
          <w:sz w:val="28"/>
          <w:szCs w:val="28"/>
        </w:rPr>
        <w:t>педагогически обоснованным,</w:t>
      </w:r>
      <w:r w:rsidRPr="00A2239C">
        <w:rPr>
          <w:sz w:val="28"/>
          <w:szCs w:val="28"/>
        </w:rPr>
        <w:t xml:space="preserve"> и обеспеченным. Бесспорно, функциональное поле кейсов открывает широкие возможности для использования и дополняет традиционные классические методы обучения иностранному языку. Использование кейсов в преподавании иностранного языка – это ещё один шаг к интеграции российской системы образования в мировое образовательное пространство.</w:t>
      </w:r>
    </w:p>
    <w:p w:rsidR="006E1535" w:rsidRPr="00A2239C" w:rsidRDefault="006E1535" w:rsidP="00AF38EB">
      <w:pPr>
        <w:spacing w:after="0" w:line="240" w:lineRule="auto"/>
        <w:ind w:firstLine="709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Педагогический потенциал кейс-метода гораздо больше, чем у традиционных методов обучения. Преподаватель и учащийся здесь постоянно взаимодействуют, выбирают формы поведения, сталкиваются друг с другом, мотивируют свои действия, аргументируют их моральными нормами. </w:t>
      </w:r>
    </w:p>
    <w:p w:rsidR="006E1535" w:rsidRPr="00A2239C" w:rsidRDefault="006E1535" w:rsidP="00AF38EB">
      <w:pPr>
        <w:spacing w:after="0"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Наличие в структуре кейс-метода споров, дискуссий, аргументации довольно сильно тренирует участников обсуждения, учит соблюдению норм и правил общения. </w:t>
      </w:r>
    </w:p>
    <w:p w:rsidR="006E1535" w:rsidRPr="00A2239C" w:rsidRDefault="006E1535" w:rsidP="00AF38EB">
      <w:pPr>
        <w:pStyle w:val="a7"/>
        <w:shd w:val="clear" w:color="auto" w:fill="FFFFFF"/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Будучи интерактивным методом обучения, он завоевывает позитивное отношение со стороны учащихся, которые видят в нем деятельность, обеспечивающую освоение теоретических положений и овладение практическим использованием материала.</w:t>
      </w:r>
    </w:p>
    <w:p w:rsidR="00FE3B80" w:rsidRPr="00A2239C" w:rsidRDefault="005A2E13" w:rsidP="00AF38EB">
      <w:pPr>
        <w:pStyle w:val="a7"/>
        <w:shd w:val="clear" w:color="auto" w:fill="FFFFFF"/>
        <w:spacing w:line="240" w:lineRule="auto"/>
        <w:jc w:val="center"/>
        <w:rPr>
          <w:b/>
          <w:sz w:val="28"/>
          <w:szCs w:val="28"/>
        </w:rPr>
      </w:pPr>
      <w:r w:rsidRPr="00A2239C">
        <w:rPr>
          <w:b/>
          <w:sz w:val="28"/>
          <w:szCs w:val="28"/>
        </w:rPr>
        <w:t>8.</w:t>
      </w:r>
      <w:r w:rsidR="0035374B" w:rsidRPr="00A2239C">
        <w:rPr>
          <w:b/>
          <w:sz w:val="28"/>
          <w:szCs w:val="28"/>
        </w:rPr>
        <w:t>Результативность опыта</w:t>
      </w:r>
    </w:p>
    <w:p w:rsidR="0035374B" w:rsidRPr="00A2239C" w:rsidRDefault="0035374B" w:rsidP="00AF38EB">
      <w:pPr>
        <w:pStyle w:val="a7"/>
        <w:shd w:val="clear" w:color="auto" w:fill="FFFFFF"/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Примерная основная образовательная программа основного общего образования по иностранному языку о</w:t>
      </w:r>
      <w:r w:rsidR="002B6E8C" w:rsidRPr="00A2239C">
        <w:rPr>
          <w:sz w:val="28"/>
          <w:szCs w:val="28"/>
        </w:rPr>
        <w:t>пределяет коммуникативную компетенцию как совокупность ее составляющих (языковой, социокультурной, компенсаторной, учебно-познавательной)</w:t>
      </w:r>
      <w:r w:rsidRPr="00A2239C">
        <w:rPr>
          <w:sz w:val="28"/>
          <w:szCs w:val="28"/>
        </w:rPr>
        <w:t xml:space="preserve">. </w:t>
      </w:r>
    </w:p>
    <w:p w:rsidR="00846BB9" w:rsidRPr="00A2239C" w:rsidRDefault="00846BB9" w:rsidP="00AF38EB">
      <w:pPr>
        <w:pStyle w:val="a7"/>
        <w:shd w:val="clear" w:color="auto" w:fill="FFFFFF"/>
        <w:spacing w:line="240" w:lineRule="auto"/>
        <w:rPr>
          <w:sz w:val="28"/>
          <w:szCs w:val="28"/>
        </w:rPr>
      </w:pPr>
    </w:p>
    <w:p w:rsidR="00E83106" w:rsidRPr="00A2239C" w:rsidRDefault="007820C2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  <w:r w:rsidRPr="00A2239C">
        <w:rPr>
          <w:bCs/>
          <w:iCs/>
          <w:noProof/>
          <w:sz w:val="28"/>
          <w:szCs w:val="28"/>
        </w:rPr>
        <w:lastRenderedPageBreak/>
        <w:drawing>
          <wp:inline distT="0" distB="0" distL="0" distR="0">
            <wp:extent cx="5486400" cy="3200400"/>
            <wp:effectExtent l="0" t="0" r="0" b="0"/>
            <wp:docPr id="24" name="Схема 2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inline>
        </w:drawing>
      </w: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F435B2" w:rsidRPr="00A2239C" w:rsidRDefault="00E83106" w:rsidP="00AF38EB">
      <w:pPr>
        <w:tabs>
          <w:tab w:val="left" w:pos="3045"/>
        </w:tabs>
        <w:spacing w:line="240" w:lineRule="auto"/>
        <w:jc w:val="both"/>
        <w:rPr>
          <w:sz w:val="28"/>
          <w:szCs w:val="28"/>
          <w:shd w:val="clear" w:color="auto" w:fill="FFFFFF"/>
        </w:rPr>
      </w:pPr>
      <w:r w:rsidRPr="00A2239C">
        <w:rPr>
          <w:bCs/>
          <w:iCs/>
          <w:sz w:val="28"/>
          <w:szCs w:val="28"/>
        </w:rPr>
        <w:t>И</w:t>
      </w:r>
      <w:r w:rsidR="00785A31" w:rsidRPr="00A2239C">
        <w:rPr>
          <w:bCs/>
          <w:iCs/>
          <w:sz w:val="28"/>
          <w:szCs w:val="28"/>
        </w:rPr>
        <w:t xml:space="preserve">сходя из предложенной </w:t>
      </w:r>
      <w:r w:rsidR="00CC4AC7" w:rsidRPr="00A2239C">
        <w:rPr>
          <w:bCs/>
          <w:iCs/>
          <w:sz w:val="28"/>
          <w:szCs w:val="28"/>
        </w:rPr>
        <w:t>схемы видно</w:t>
      </w:r>
      <w:r w:rsidRPr="00A2239C">
        <w:rPr>
          <w:bCs/>
          <w:iCs/>
          <w:sz w:val="28"/>
          <w:szCs w:val="28"/>
        </w:rPr>
        <w:t xml:space="preserve">, </w:t>
      </w:r>
      <w:r w:rsidR="00CC4AC7" w:rsidRPr="00A2239C">
        <w:rPr>
          <w:bCs/>
          <w:iCs/>
          <w:sz w:val="28"/>
          <w:szCs w:val="28"/>
        </w:rPr>
        <w:t xml:space="preserve">что </w:t>
      </w:r>
      <w:r w:rsidR="00926D34" w:rsidRPr="00A2239C">
        <w:rPr>
          <w:bCs/>
          <w:iCs/>
          <w:sz w:val="28"/>
          <w:szCs w:val="28"/>
        </w:rPr>
        <w:t>развитие навыков диалогической речи соответствует всем составляющим коммуникативной компетенции. И</w:t>
      </w:r>
      <w:r w:rsidRPr="00A2239C">
        <w:rPr>
          <w:bCs/>
          <w:iCs/>
          <w:sz w:val="28"/>
          <w:szCs w:val="28"/>
        </w:rPr>
        <w:t>менно диалогическую речь   можно рассматривать как умение общаться, используя правильные грамматические формы, соответствующие теме лексически</w:t>
      </w:r>
      <w:r w:rsidR="0056450C" w:rsidRPr="00A2239C">
        <w:rPr>
          <w:bCs/>
          <w:iCs/>
          <w:sz w:val="28"/>
          <w:szCs w:val="28"/>
        </w:rPr>
        <w:t>е единицы (языковая составляющая</w:t>
      </w:r>
      <w:r w:rsidRPr="00A2239C">
        <w:rPr>
          <w:bCs/>
          <w:iCs/>
          <w:sz w:val="28"/>
          <w:szCs w:val="28"/>
        </w:rPr>
        <w:t>),</w:t>
      </w:r>
      <w:r w:rsidRPr="00A2239C">
        <w:rPr>
          <w:sz w:val="28"/>
          <w:szCs w:val="28"/>
          <w:shd w:val="clear" w:color="auto" w:fill="FFFFFF"/>
        </w:rPr>
        <w:t>демонстрировать обычаи, нормы, правила, социальные условия, речевое поведение страны изучаемого яз</w:t>
      </w:r>
      <w:r w:rsidR="0056450C" w:rsidRPr="00A2239C">
        <w:rPr>
          <w:sz w:val="28"/>
          <w:szCs w:val="28"/>
          <w:shd w:val="clear" w:color="auto" w:fill="FFFFFF"/>
        </w:rPr>
        <w:t>ыка (социокультурная составляющая</w:t>
      </w:r>
      <w:r w:rsidRPr="00A2239C">
        <w:rPr>
          <w:sz w:val="28"/>
          <w:szCs w:val="28"/>
          <w:shd w:val="clear" w:color="auto" w:fill="FFFFFF"/>
        </w:rPr>
        <w:t>), возможность пользоваться способностью  выходить из положения в условиях дефицита языковых средств при получении и передаче информ</w:t>
      </w:r>
      <w:r w:rsidR="0056450C" w:rsidRPr="00A2239C">
        <w:rPr>
          <w:sz w:val="28"/>
          <w:szCs w:val="28"/>
          <w:shd w:val="clear" w:color="auto" w:fill="FFFFFF"/>
        </w:rPr>
        <w:t>ации (компенсаторная составляющая</w:t>
      </w:r>
      <w:r w:rsidRPr="00A2239C">
        <w:rPr>
          <w:sz w:val="28"/>
          <w:szCs w:val="28"/>
          <w:shd w:val="clear" w:color="auto" w:fill="FFFFFF"/>
        </w:rPr>
        <w:t>), для построения диалога учащиеся ищут необходимую информацию, используют словари</w:t>
      </w:r>
      <w:r w:rsidR="00CF1FDA" w:rsidRPr="00A2239C">
        <w:rPr>
          <w:sz w:val="28"/>
          <w:szCs w:val="28"/>
          <w:shd w:val="clear" w:color="auto" w:fill="FFFFFF"/>
        </w:rPr>
        <w:t>,</w:t>
      </w:r>
      <w:r w:rsidRPr="00A2239C">
        <w:rPr>
          <w:sz w:val="28"/>
          <w:szCs w:val="28"/>
          <w:shd w:val="clear" w:color="auto" w:fill="FFFFFF"/>
        </w:rPr>
        <w:t xml:space="preserve"> в том числе словари </w:t>
      </w:r>
      <w:r w:rsidRPr="00A2239C">
        <w:rPr>
          <w:sz w:val="28"/>
          <w:szCs w:val="28"/>
          <w:shd w:val="clear" w:color="auto" w:fill="FFFFFF"/>
          <w:lang w:val="en-US"/>
        </w:rPr>
        <w:t>on</w:t>
      </w:r>
      <w:r w:rsidRPr="00A2239C">
        <w:rPr>
          <w:sz w:val="28"/>
          <w:szCs w:val="28"/>
          <w:shd w:val="clear" w:color="auto" w:fill="FFFFFF"/>
        </w:rPr>
        <w:t>-</w:t>
      </w:r>
      <w:r w:rsidRPr="00A2239C">
        <w:rPr>
          <w:sz w:val="28"/>
          <w:szCs w:val="28"/>
          <w:shd w:val="clear" w:color="auto" w:fill="FFFFFF"/>
          <w:lang w:val="en-US"/>
        </w:rPr>
        <w:t>line</w:t>
      </w:r>
      <w:r w:rsidRPr="00A2239C">
        <w:rPr>
          <w:sz w:val="28"/>
          <w:szCs w:val="28"/>
          <w:shd w:val="clear" w:color="auto" w:fill="FFFFFF"/>
        </w:rPr>
        <w:t xml:space="preserve"> (у</w:t>
      </w:r>
      <w:r w:rsidR="0056450C" w:rsidRPr="00A2239C">
        <w:rPr>
          <w:sz w:val="28"/>
          <w:szCs w:val="28"/>
          <w:shd w:val="clear" w:color="auto" w:fill="FFFFFF"/>
        </w:rPr>
        <w:t>чебно-познавательная составляющая</w:t>
      </w:r>
      <w:r w:rsidRPr="00A2239C">
        <w:rPr>
          <w:sz w:val="28"/>
          <w:szCs w:val="28"/>
          <w:shd w:val="clear" w:color="auto" w:fill="FFFFFF"/>
        </w:rPr>
        <w:t>).</w:t>
      </w:r>
    </w:p>
    <w:p w:rsidR="00F435B2" w:rsidRPr="00A2239C" w:rsidRDefault="00F435B2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2298"/>
        <w:gridCol w:w="5607"/>
        <w:gridCol w:w="2000"/>
      </w:tblGrid>
      <w:tr w:rsidR="00CC4AC7" w:rsidRPr="00A2239C" w:rsidTr="00CC4AC7">
        <w:tc>
          <w:tcPr>
            <w:tcW w:w="2298" w:type="dxa"/>
          </w:tcPr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Составляющая</w:t>
            </w:r>
          </w:p>
        </w:tc>
        <w:tc>
          <w:tcPr>
            <w:tcW w:w="5607" w:type="dxa"/>
          </w:tcPr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Коммуникативные УУД</w:t>
            </w:r>
            <w:r w:rsidR="00B34808" w:rsidRPr="00A2239C">
              <w:rPr>
                <w:sz w:val="28"/>
                <w:szCs w:val="28"/>
              </w:rPr>
              <w:t xml:space="preserve">  (А.Г.Асмолову)</w:t>
            </w:r>
          </w:p>
        </w:tc>
        <w:tc>
          <w:tcPr>
            <w:tcW w:w="2000" w:type="dxa"/>
          </w:tcPr>
          <w:p w:rsidR="00CC4AC7" w:rsidRPr="00A2239C" w:rsidRDefault="00483DFE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К</w:t>
            </w:r>
            <w:r w:rsidR="00CC4AC7" w:rsidRPr="00A2239C">
              <w:rPr>
                <w:sz w:val="28"/>
                <w:szCs w:val="28"/>
              </w:rPr>
              <w:t>ритерии</w:t>
            </w:r>
            <w:r w:rsidRPr="00A2239C">
              <w:rPr>
                <w:sz w:val="28"/>
                <w:szCs w:val="28"/>
              </w:rPr>
              <w:t xml:space="preserve"> оценки диалога</w:t>
            </w:r>
          </w:p>
        </w:tc>
      </w:tr>
      <w:tr w:rsidR="00CC4AC7" w:rsidRPr="00A2239C" w:rsidTr="00CC4AC7">
        <w:tc>
          <w:tcPr>
            <w:tcW w:w="2298" w:type="dxa"/>
          </w:tcPr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Языковая</w:t>
            </w:r>
          </w:p>
        </w:tc>
        <w:tc>
          <w:tcPr>
            <w:tcW w:w="5607" w:type="dxa"/>
          </w:tcPr>
          <w:p w:rsidR="00CC4AC7" w:rsidRPr="00A2239C" w:rsidRDefault="00CC4AC7" w:rsidP="00AF38EB">
            <w:pPr>
              <w:pStyle w:val="a5"/>
              <w:numPr>
                <w:ilvl w:val="0"/>
                <w:numId w:val="8"/>
              </w:num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владение диалогической формой речи в соответствии с грамматическими и синтаксическими нормами языка</w:t>
            </w:r>
          </w:p>
          <w:p w:rsidR="00CC4AC7" w:rsidRPr="00A2239C" w:rsidRDefault="00B7674E" w:rsidP="00AF38EB">
            <w:pPr>
              <w:pStyle w:val="a5"/>
              <w:numPr>
                <w:ilvl w:val="0"/>
                <w:numId w:val="8"/>
              </w:num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 xml:space="preserve">умение </w:t>
            </w:r>
            <w:r w:rsidR="00CC4AC7" w:rsidRPr="00A2239C">
              <w:rPr>
                <w:sz w:val="28"/>
                <w:szCs w:val="28"/>
              </w:rPr>
              <w:t>определять задачу коммуникации и в соответствии с ней отбирать речевые средства</w:t>
            </w:r>
          </w:p>
          <w:p w:rsidR="00CC4AC7" w:rsidRPr="00A2239C" w:rsidRDefault="00B7674E" w:rsidP="00AF38EB">
            <w:pPr>
              <w:widowControl w:val="0"/>
              <w:numPr>
                <w:ilvl w:val="0"/>
                <w:numId w:val="8"/>
              </w:numPr>
              <w:tabs>
                <w:tab w:val="left" w:pos="993"/>
              </w:tabs>
              <w:jc w:val="both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 xml:space="preserve">умение </w:t>
            </w:r>
            <w:r w:rsidR="007975ED" w:rsidRPr="00A2239C">
              <w:rPr>
                <w:sz w:val="28"/>
                <w:szCs w:val="28"/>
              </w:rPr>
              <w:t xml:space="preserve">создавать </w:t>
            </w:r>
            <w:r w:rsidR="00CC4AC7" w:rsidRPr="00A2239C">
              <w:rPr>
                <w:sz w:val="28"/>
                <w:szCs w:val="28"/>
              </w:rPr>
              <w:t xml:space="preserve">оригинальные тексты с использованием </w:t>
            </w:r>
            <w:r w:rsidR="00CC4AC7" w:rsidRPr="00A2239C">
              <w:rPr>
                <w:sz w:val="28"/>
                <w:szCs w:val="28"/>
              </w:rPr>
              <w:lastRenderedPageBreak/>
              <w:t>необходимых речевых средств</w:t>
            </w:r>
          </w:p>
          <w:p w:rsidR="00CC4AC7" w:rsidRPr="00A2239C" w:rsidRDefault="00CC4AC7" w:rsidP="00AF38EB">
            <w:pPr>
              <w:pStyle w:val="a5"/>
              <w:tabs>
                <w:tab w:val="left" w:pos="3045"/>
              </w:tabs>
              <w:rPr>
                <w:sz w:val="28"/>
                <w:szCs w:val="28"/>
              </w:rPr>
            </w:pPr>
          </w:p>
        </w:tc>
        <w:tc>
          <w:tcPr>
            <w:tcW w:w="2000" w:type="dxa"/>
          </w:tcPr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lastRenderedPageBreak/>
              <w:t>Применение грамматических структур,</w:t>
            </w:r>
          </w:p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Словарный запас,</w:t>
            </w:r>
          </w:p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Произношение</w:t>
            </w:r>
          </w:p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</w:p>
        </w:tc>
      </w:tr>
      <w:tr w:rsidR="00CC4AC7" w:rsidRPr="00A2239C" w:rsidTr="00CC4AC7">
        <w:tc>
          <w:tcPr>
            <w:tcW w:w="2298" w:type="dxa"/>
          </w:tcPr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lastRenderedPageBreak/>
              <w:t>Социокульт</w:t>
            </w:r>
            <w:r w:rsidR="00B7674E" w:rsidRPr="00A2239C">
              <w:rPr>
                <w:sz w:val="28"/>
                <w:szCs w:val="28"/>
              </w:rPr>
              <w:t>у</w:t>
            </w:r>
            <w:r w:rsidRPr="00A2239C">
              <w:rPr>
                <w:sz w:val="28"/>
                <w:szCs w:val="28"/>
              </w:rPr>
              <w:t>рная составляющая</w:t>
            </w:r>
          </w:p>
        </w:tc>
        <w:tc>
          <w:tcPr>
            <w:tcW w:w="5607" w:type="dxa"/>
          </w:tcPr>
          <w:p w:rsidR="00CC4AC7" w:rsidRPr="00A2239C" w:rsidRDefault="00CC4AC7" w:rsidP="00AF38EB">
            <w:pPr>
              <w:pStyle w:val="a5"/>
              <w:numPr>
                <w:ilvl w:val="0"/>
                <w:numId w:val="9"/>
              </w:num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понимание возможности различных точек зрения, не совпадающих с собственной</w:t>
            </w:r>
          </w:p>
          <w:p w:rsidR="00CC4AC7" w:rsidRPr="00A2239C" w:rsidRDefault="00CC4AC7" w:rsidP="00AF38EB">
            <w:pPr>
              <w:pStyle w:val="a5"/>
              <w:numPr>
                <w:ilvl w:val="0"/>
                <w:numId w:val="9"/>
              </w:num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умение устанавливать и сравнивать разные точки зрения, прежде чем принимать решение и делать выбор</w:t>
            </w:r>
          </w:p>
          <w:p w:rsidR="00CC4AC7" w:rsidRPr="00A2239C" w:rsidRDefault="00CC4AC7" w:rsidP="00AF38EB">
            <w:pPr>
              <w:pStyle w:val="a5"/>
              <w:numPr>
                <w:ilvl w:val="0"/>
                <w:numId w:val="9"/>
              </w:num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умение аргументировать свою точку зрения, спорить и отстаивать свою позицию невраждебным для оппонентов образом</w:t>
            </w:r>
          </w:p>
          <w:p w:rsidR="00CC4AC7" w:rsidRPr="00A2239C" w:rsidRDefault="00CC4AC7" w:rsidP="00AF38EB">
            <w:pPr>
              <w:pStyle w:val="a5"/>
              <w:numPr>
                <w:ilvl w:val="0"/>
                <w:numId w:val="9"/>
              </w:num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умения устанавливать рабочие отношения, эффективно сотрудничать и способствовать продуктивной кооперации</w:t>
            </w:r>
          </w:p>
          <w:p w:rsidR="00CC4AC7" w:rsidRPr="00A2239C" w:rsidRDefault="00CC4AC7" w:rsidP="00AF38EB">
            <w:pPr>
              <w:pStyle w:val="a5"/>
              <w:numPr>
                <w:ilvl w:val="0"/>
                <w:numId w:val="9"/>
              </w:num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уважительное отношение к партнёрам, внимание к личности другого</w:t>
            </w:r>
          </w:p>
        </w:tc>
        <w:tc>
          <w:tcPr>
            <w:tcW w:w="2000" w:type="dxa"/>
          </w:tcPr>
          <w:p w:rsidR="00CC4AC7" w:rsidRPr="00A2239C" w:rsidRDefault="00CC4AC7" w:rsidP="00AF38EB">
            <w:pPr>
              <w:pStyle w:val="a5"/>
              <w:tabs>
                <w:tab w:val="left" w:pos="3045"/>
              </w:tabs>
              <w:rPr>
                <w:sz w:val="28"/>
                <w:szCs w:val="28"/>
              </w:rPr>
            </w:pPr>
          </w:p>
          <w:p w:rsidR="00CC4AC7" w:rsidRPr="00A2239C" w:rsidRDefault="00CC4AC7" w:rsidP="00AF38EB">
            <w:pPr>
              <w:pStyle w:val="a5"/>
              <w:tabs>
                <w:tab w:val="left" w:pos="3045"/>
              </w:tabs>
              <w:rPr>
                <w:sz w:val="28"/>
                <w:szCs w:val="28"/>
              </w:rPr>
            </w:pPr>
          </w:p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Взаимодействие участников диалога</w:t>
            </w:r>
            <w:r w:rsidR="007975ED" w:rsidRPr="00A2239C">
              <w:rPr>
                <w:sz w:val="28"/>
                <w:szCs w:val="28"/>
              </w:rPr>
              <w:t xml:space="preserve">, </w:t>
            </w:r>
            <w:r w:rsidR="00951701" w:rsidRPr="00A2239C">
              <w:rPr>
                <w:sz w:val="28"/>
                <w:szCs w:val="28"/>
              </w:rPr>
              <w:t>глубина</w:t>
            </w:r>
            <w:r w:rsidR="007975ED" w:rsidRPr="00A2239C">
              <w:rPr>
                <w:sz w:val="28"/>
                <w:szCs w:val="28"/>
              </w:rPr>
              <w:t xml:space="preserve"> раскрыт</w:t>
            </w:r>
            <w:r w:rsidR="00951701" w:rsidRPr="00A2239C">
              <w:rPr>
                <w:sz w:val="28"/>
                <w:szCs w:val="28"/>
              </w:rPr>
              <w:t>ия</w:t>
            </w:r>
            <w:r w:rsidR="007975ED" w:rsidRPr="00A2239C">
              <w:rPr>
                <w:sz w:val="28"/>
                <w:szCs w:val="28"/>
              </w:rPr>
              <w:t xml:space="preserve"> тем</w:t>
            </w:r>
            <w:r w:rsidR="00951701" w:rsidRPr="00A2239C">
              <w:rPr>
                <w:sz w:val="28"/>
                <w:szCs w:val="28"/>
              </w:rPr>
              <w:t>ы</w:t>
            </w:r>
          </w:p>
        </w:tc>
      </w:tr>
      <w:tr w:rsidR="00CC4AC7" w:rsidRPr="00A2239C" w:rsidTr="00CC4AC7">
        <w:tc>
          <w:tcPr>
            <w:tcW w:w="2298" w:type="dxa"/>
          </w:tcPr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Компенсаторная составляющая</w:t>
            </w:r>
          </w:p>
        </w:tc>
        <w:tc>
          <w:tcPr>
            <w:tcW w:w="5607" w:type="dxa"/>
          </w:tcPr>
          <w:p w:rsidR="00CC4AC7" w:rsidRPr="00A2239C" w:rsidRDefault="00951701" w:rsidP="00AF38EB">
            <w:pPr>
              <w:pStyle w:val="a5"/>
              <w:widowControl w:val="0"/>
              <w:numPr>
                <w:ilvl w:val="0"/>
                <w:numId w:val="10"/>
              </w:numPr>
              <w:tabs>
                <w:tab w:val="left" w:pos="993"/>
              </w:tabs>
              <w:jc w:val="both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 xml:space="preserve">умение </w:t>
            </w:r>
            <w:r w:rsidR="00CC4AC7" w:rsidRPr="00A2239C">
              <w:rPr>
                <w:sz w:val="28"/>
                <w:szCs w:val="28"/>
              </w:rPr>
              <w:t xml:space="preserve">создавать </w:t>
            </w:r>
            <w:r w:rsidR="00861643" w:rsidRPr="00A2239C">
              <w:rPr>
                <w:sz w:val="28"/>
                <w:szCs w:val="28"/>
              </w:rPr>
              <w:t xml:space="preserve"> «клишированные» </w:t>
            </w:r>
            <w:r w:rsidR="00CC4AC7" w:rsidRPr="00A2239C">
              <w:rPr>
                <w:sz w:val="28"/>
                <w:szCs w:val="28"/>
              </w:rPr>
              <w:t>тексты с использованием необходимых речевых средств</w:t>
            </w:r>
          </w:p>
          <w:p w:rsidR="00CC4AC7" w:rsidRPr="00A2239C" w:rsidRDefault="00CC4AC7" w:rsidP="00AF38EB">
            <w:pPr>
              <w:pStyle w:val="a5"/>
              <w:widowControl w:val="0"/>
              <w:numPr>
                <w:ilvl w:val="0"/>
                <w:numId w:val="10"/>
              </w:numPr>
              <w:tabs>
                <w:tab w:val="left" w:pos="993"/>
              </w:tabs>
              <w:jc w:val="both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использовать невербальные средства или наглядные материалы</w:t>
            </w:r>
          </w:p>
          <w:p w:rsidR="00CC4AC7" w:rsidRPr="00A2239C" w:rsidRDefault="00951701" w:rsidP="00AF38EB">
            <w:pPr>
              <w:pStyle w:val="a5"/>
              <w:widowControl w:val="0"/>
              <w:numPr>
                <w:ilvl w:val="0"/>
                <w:numId w:val="10"/>
              </w:numPr>
              <w:tabs>
                <w:tab w:val="left" w:pos="993"/>
              </w:tabs>
              <w:jc w:val="both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 xml:space="preserve">умение </w:t>
            </w:r>
            <w:r w:rsidR="00CC4AC7" w:rsidRPr="00A2239C">
              <w:rPr>
                <w:sz w:val="28"/>
                <w:szCs w:val="28"/>
              </w:rPr>
              <w:t>корректно и аргументированно отстаивать свою точку зрения, уметь выдвигать контраргументы, перефразировать свою мысль (владение механизмом эквивалентных замен)</w:t>
            </w:r>
            <w:r w:rsidR="008905CA" w:rsidRPr="00A2239C">
              <w:rPr>
                <w:sz w:val="28"/>
                <w:szCs w:val="28"/>
              </w:rPr>
              <w:t xml:space="preserve"> в ходе  дискуссии</w:t>
            </w:r>
          </w:p>
        </w:tc>
        <w:tc>
          <w:tcPr>
            <w:tcW w:w="2000" w:type="dxa"/>
          </w:tcPr>
          <w:p w:rsidR="00CC4AC7" w:rsidRPr="00A2239C" w:rsidRDefault="00AD3FBD" w:rsidP="00AF38EB">
            <w:pPr>
              <w:widowControl w:val="0"/>
              <w:tabs>
                <w:tab w:val="left" w:pos="993"/>
              </w:tabs>
              <w:jc w:val="both"/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Применение грамматических структур,словарный запас</w:t>
            </w:r>
          </w:p>
        </w:tc>
      </w:tr>
      <w:tr w:rsidR="00CC4AC7" w:rsidRPr="00A2239C" w:rsidTr="00CC4AC7">
        <w:tc>
          <w:tcPr>
            <w:tcW w:w="2298" w:type="dxa"/>
          </w:tcPr>
          <w:p w:rsidR="00CC4AC7" w:rsidRPr="00A2239C" w:rsidRDefault="00CC4AC7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>Учебно-познавательная составляющая</w:t>
            </w:r>
          </w:p>
        </w:tc>
        <w:tc>
          <w:tcPr>
            <w:tcW w:w="5607" w:type="dxa"/>
          </w:tcPr>
          <w:p w:rsidR="00CC4AC7" w:rsidRPr="00A2239C" w:rsidRDefault="00CC4AC7" w:rsidP="00AF38EB">
            <w:pPr>
              <w:pStyle w:val="a5"/>
              <w:numPr>
                <w:ilvl w:val="0"/>
                <w:numId w:val="11"/>
              </w:num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 xml:space="preserve">речевое отображение (описание, объяснение) учеником содержания совершаемых действий в форме речевых значений с целью ориентировки (планирование, контроль, оценка) в предметно-практической или иной деятельности как в форме громкой социализированной речи, так и в форме внутренней речи (внутреннего говорения), служащей этапом </w:t>
            </w:r>
            <w:r w:rsidRPr="00A2239C">
              <w:rPr>
                <w:sz w:val="28"/>
                <w:szCs w:val="28"/>
              </w:rPr>
              <w:lastRenderedPageBreak/>
              <w:t>интериоризации – процесса переноса во внутренний план в ходе усвоения новых умственных действий и понятий.</w:t>
            </w:r>
          </w:p>
          <w:p w:rsidR="00ED68F9" w:rsidRPr="00A2239C" w:rsidRDefault="00C5210E" w:rsidP="00AF38EB">
            <w:pPr>
              <w:pStyle w:val="a5"/>
              <w:numPr>
                <w:ilvl w:val="0"/>
                <w:numId w:val="11"/>
              </w:num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t xml:space="preserve">умение </w:t>
            </w:r>
            <w:r w:rsidR="00ED68F9" w:rsidRPr="00A2239C">
              <w:rPr>
                <w:sz w:val="28"/>
                <w:szCs w:val="28"/>
              </w:rPr>
              <w:t>использовать вербальные средства (средства логической связи) для выделения смысловых блоков своего выступления</w:t>
            </w:r>
          </w:p>
        </w:tc>
        <w:tc>
          <w:tcPr>
            <w:tcW w:w="2000" w:type="dxa"/>
          </w:tcPr>
          <w:p w:rsidR="00CC4AC7" w:rsidRPr="00A2239C" w:rsidRDefault="008905CA" w:rsidP="00AF38EB">
            <w:pPr>
              <w:tabs>
                <w:tab w:val="left" w:pos="3045"/>
              </w:tabs>
              <w:rPr>
                <w:sz w:val="28"/>
                <w:szCs w:val="28"/>
              </w:rPr>
            </w:pPr>
            <w:r w:rsidRPr="00A2239C">
              <w:rPr>
                <w:sz w:val="28"/>
                <w:szCs w:val="28"/>
              </w:rPr>
              <w:lastRenderedPageBreak/>
              <w:t>глубина раскрытия темы</w:t>
            </w:r>
            <w:r w:rsidR="00CC4AC7" w:rsidRPr="00A2239C">
              <w:rPr>
                <w:sz w:val="28"/>
                <w:szCs w:val="28"/>
              </w:rPr>
              <w:t>, организация высказывания</w:t>
            </w:r>
          </w:p>
        </w:tc>
      </w:tr>
    </w:tbl>
    <w:p w:rsidR="00F435B2" w:rsidRPr="00A2239C" w:rsidRDefault="00F435B2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jc w:val="both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 xml:space="preserve">На протяжении трех лет я веду мониторинг развития навыков диалогической речи в нынешнем 9-а классе, что позволяет отследить </w:t>
      </w:r>
      <w:r w:rsidR="00FB1815" w:rsidRPr="00A2239C">
        <w:rPr>
          <w:bCs/>
          <w:iCs/>
          <w:sz w:val="28"/>
          <w:szCs w:val="28"/>
        </w:rPr>
        <w:t xml:space="preserve">уровень </w:t>
      </w:r>
      <w:r w:rsidRPr="00A2239C">
        <w:rPr>
          <w:bCs/>
          <w:iCs/>
          <w:sz w:val="28"/>
          <w:szCs w:val="28"/>
        </w:rPr>
        <w:t>сформирован</w:t>
      </w:r>
      <w:r w:rsidR="00FB1815" w:rsidRPr="00A2239C">
        <w:rPr>
          <w:bCs/>
          <w:iCs/>
          <w:sz w:val="28"/>
          <w:szCs w:val="28"/>
        </w:rPr>
        <w:t>н</w:t>
      </w:r>
      <w:r w:rsidRPr="00A2239C">
        <w:rPr>
          <w:bCs/>
          <w:iCs/>
          <w:sz w:val="28"/>
          <w:szCs w:val="28"/>
        </w:rPr>
        <w:t>ост</w:t>
      </w:r>
      <w:r w:rsidR="00FB1815" w:rsidRPr="00A2239C">
        <w:rPr>
          <w:bCs/>
          <w:iCs/>
          <w:sz w:val="28"/>
          <w:szCs w:val="28"/>
        </w:rPr>
        <w:t>и</w:t>
      </w:r>
      <w:r w:rsidRPr="00A2239C">
        <w:rPr>
          <w:bCs/>
          <w:iCs/>
          <w:sz w:val="28"/>
          <w:szCs w:val="28"/>
        </w:rPr>
        <w:t xml:space="preserve"> коммуникативной компетенции учащихся по следующим критериям:</w:t>
      </w:r>
      <w:r w:rsidR="00C14CB4" w:rsidRPr="00C14CB4">
        <w:rPr>
          <w:bCs/>
          <w:iCs/>
          <w:sz w:val="28"/>
          <w:szCs w:val="28"/>
        </w:rPr>
        <w:t xml:space="preserve"> </w:t>
      </w:r>
      <w:bookmarkStart w:id="0" w:name="_GoBack"/>
      <w:bookmarkEnd w:id="0"/>
      <w:r w:rsidRPr="00A2239C">
        <w:rPr>
          <w:bCs/>
          <w:iCs/>
          <w:sz w:val="28"/>
          <w:szCs w:val="28"/>
        </w:rPr>
        <w:t xml:space="preserve">а) </w:t>
      </w:r>
      <w:r w:rsidR="00FB1815" w:rsidRPr="00A2239C">
        <w:rPr>
          <w:sz w:val="28"/>
          <w:szCs w:val="28"/>
        </w:rPr>
        <w:t>глубина раскрытия темы</w:t>
      </w:r>
      <w:r w:rsidRPr="00A2239C">
        <w:rPr>
          <w:bCs/>
          <w:iCs/>
          <w:sz w:val="28"/>
          <w:szCs w:val="28"/>
        </w:rPr>
        <w:t xml:space="preserve">, б) </w:t>
      </w:r>
      <w:r w:rsidR="00FB1815" w:rsidRPr="00A2239C">
        <w:rPr>
          <w:bCs/>
          <w:iCs/>
          <w:sz w:val="28"/>
          <w:szCs w:val="28"/>
        </w:rPr>
        <w:t xml:space="preserve">уровень </w:t>
      </w:r>
      <w:r w:rsidRPr="00A2239C">
        <w:rPr>
          <w:bCs/>
          <w:iCs/>
          <w:sz w:val="28"/>
          <w:szCs w:val="28"/>
        </w:rPr>
        <w:t>организаци</w:t>
      </w:r>
      <w:r w:rsidR="00FB1815" w:rsidRPr="00A2239C">
        <w:rPr>
          <w:bCs/>
          <w:iCs/>
          <w:sz w:val="28"/>
          <w:szCs w:val="28"/>
        </w:rPr>
        <w:t>и</w:t>
      </w:r>
      <w:r w:rsidRPr="00A2239C">
        <w:rPr>
          <w:bCs/>
          <w:iCs/>
          <w:sz w:val="28"/>
          <w:szCs w:val="28"/>
        </w:rPr>
        <w:t xml:space="preserve"> высказывания, в) применение грамматических структур, г) словарный запас, д) произношение, е) взаимодействие участников диалога. </w:t>
      </w:r>
    </w:p>
    <w:p w:rsidR="00E83106" w:rsidRPr="00A2239C" w:rsidRDefault="00E83106" w:rsidP="00AF38EB">
      <w:pPr>
        <w:tabs>
          <w:tab w:val="left" w:pos="3045"/>
        </w:tabs>
        <w:spacing w:line="240" w:lineRule="auto"/>
        <w:jc w:val="center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>Получ</w:t>
      </w:r>
      <w:r w:rsidR="006B2CC0">
        <w:rPr>
          <w:bCs/>
          <w:iCs/>
          <w:sz w:val="28"/>
          <w:szCs w:val="28"/>
        </w:rPr>
        <w:t>ены следующие результаты</w:t>
      </w:r>
    </w:p>
    <w:p w:rsidR="00A100F0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 xml:space="preserve">7-а класс (начало года). </w:t>
      </w:r>
    </w:p>
    <w:p w:rsidR="00700255" w:rsidRPr="00700255" w:rsidRDefault="00A100F0" w:rsidP="00AF38EB">
      <w:pPr>
        <w:tabs>
          <w:tab w:val="left" w:pos="3045"/>
        </w:tabs>
        <w:spacing w:line="240" w:lineRule="auto"/>
        <w:jc w:val="center"/>
        <w:rPr>
          <w:b/>
          <w:bCs/>
          <w:iCs/>
          <w:sz w:val="28"/>
          <w:szCs w:val="28"/>
        </w:rPr>
      </w:pPr>
      <w:r w:rsidRPr="00700255">
        <w:rPr>
          <w:b/>
          <w:bCs/>
          <w:iCs/>
          <w:sz w:val="28"/>
          <w:szCs w:val="28"/>
        </w:rPr>
        <w:t>Качественные показатели</w:t>
      </w:r>
    </w:p>
    <w:p w:rsidR="00E83106" w:rsidRDefault="00A100F0" w:rsidP="00AF38EB">
      <w:pPr>
        <w:pStyle w:val="af"/>
        <w:jc w:val="center"/>
        <w:rPr>
          <w:i/>
        </w:rPr>
      </w:pPr>
      <w:r w:rsidRPr="00700255">
        <w:rPr>
          <w:i/>
        </w:rPr>
        <w:t>(</w:t>
      </w:r>
      <w:r w:rsidR="00E83106" w:rsidRPr="00700255">
        <w:rPr>
          <w:i/>
        </w:rPr>
        <w:t>сколько учеников справились с заданием без ошибок</w:t>
      </w:r>
      <w:r w:rsidRPr="00700255">
        <w:rPr>
          <w:i/>
        </w:rPr>
        <w:t>)</w:t>
      </w:r>
    </w:p>
    <w:p w:rsidR="00700255" w:rsidRPr="00700255" w:rsidRDefault="00700255" w:rsidP="00AF38EB">
      <w:pPr>
        <w:pStyle w:val="af"/>
        <w:jc w:val="center"/>
        <w:rPr>
          <w:i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71"/>
        <w:gridCol w:w="1933"/>
        <w:gridCol w:w="1587"/>
        <w:gridCol w:w="1596"/>
        <w:gridCol w:w="1605"/>
        <w:gridCol w:w="1613"/>
      </w:tblGrid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task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Organization(logic, links)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Grammar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Vocabulary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pronunciation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Interactive communication</w:t>
            </w:r>
          </w:p>
        </w:tc>
      </w:tr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12-85%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8-57%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4-28%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8-57%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12-85%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8-57%</w:t>
            </w:r>
          </w:p>
        </w:tc>
      </w:tr>
    </w:tbl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>7-а класс –конец года.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71"/>
        <w:gridCol w:w="1933"/>
        <w:gridCol w:w="1587"/>
        <w:gridCol w:w="1596"/>
        <w:gridCol w:w="1605"/>
        <w:gridCol w:w="1613"/>
      </w:tblGrid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task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Organization(logic, links)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Grammar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Vocabulary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pronunciation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Interactive communication</w:t>
            </w:r>
          </w:p>
        </w:tc>
      </w:tr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12-85%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9-64%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6-42%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8-57%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12-85%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10-71%</w:t>
            </w:r>
          </w:p>
        </w:tc>
      </w:tr>
    </w:tbl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>8-а класс –начало года.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76"/>
        <w:gridCol w:w="1933"/>
        <w:gridCol w:w="1585"/>
        <w:gridCol w:w="1594"/>
        <w:gridCol w:w="1604"/>
        <w:gridCol w:w="1613"/>
      </w:tblGrid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task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Organization(logic, links)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Grammar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Vocabulary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pronunciation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Interactive communication</w:t>
            </w:r>
          </w:p>
        </w:tc>
      </w:tr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14-100%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9-64%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</w:rPr>
            </w:pPr>
            <w:r w:rsidRPr="00A2239C">
              <w:rPr>
                <w:bCs/>
                <w:iCs/>
                <w:sz w:val="28"/>
                <w:szCs w:val="28"/>
              </w:rPr>
              <w:t>6-42%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8-57%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11-78%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</w:rPr>
            </w:pPr>
            <w:r w:rsidRPr="00A2239C">
              <w:rPr>
                <w:bCs/>
                <w:iCs/>
                <w:sz w:val="28"/>
                <w:szCs w:val="28"/>
              </w:rPr>
              <w:t>10-71%</w:t>
            </w:r>
          </w:p>
        </w:tc>
      </w:tr>
    </w:tbl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>8-а класс –конец года.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76"/>
        <w:gridCol w:w="1933"/>
        <w:gridCol w:w="1585"/>
        <w:gridCol w:w="1594"/>
        <w:gridCol w:w="1604"/>
        <w:gridCol w:w="1613"/>
      </w:tblGrid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task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Organization(logic, links)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Grammar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Vocabulary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pronunciation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Interactive communication</w:t>
            </w:r>
          </w:p>
        </w:tc>
      </w:tr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14-100%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</w:rPr>
            </w:pPr>
            <w:r w:rsidRPr="00A2239C">
              <w:rPr>
                <w:bCs/>
                <w:iCs/>
                <w:sz w:val="28"/>
                <w:szCs w:val="28"/>
              </w:rPr>
              <w:t>10-71%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6-42%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</w:rPr>
            </w:pPr>
            <w:r w:rsidRPr="00A2239C">
              <w:rPr>
                <w:bCs/>
                <w:iCs/>
                <w:sz w:val="28"/>
                <w:szCs w:val="28"/>
              </w:rPr>
              <w:t>10-71%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12-85%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</w:rPr>
            </w:pPr>
            <w:r w:rsidRPr="00A2239C">
              <w:rPr>
                <w:bCs/>
                <w:iCs/>
                <w:sz w:val="28"/>
                <w:szCs w:val="28"/>
              </w:rPr>
              <w:t>14-100%</w:t>
            </w:r>
          </w:p>
        </w:tc>
      </w:tr>
    </w:tbl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lastRenderedPageBreak/>
        <w:t>9-а класс –начало года.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76"/>
        <w:gridCol w:w="1933"/>
        <w:gridCol w:w="1585"/>
        <w:gridCol w:w="1594"/>
        <w:gridCol w:w="1604"/>
        <w:gridCol w:w="1613"/>
      </w:tblGrid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task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Organization(logic, links)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Grammar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Vocabulary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pronunciation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Interactive communication</w:t>
            </w:r>
          </w:p>
        </w:tc>
      </w:tr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</w:rPr>
            </w:pPr>
            <w:r w:rsidRPr="00A2239C">
              <w:rPr>
                <w:bCs/>
                <w:iCs/>
                <w:sz w:val="28"/>
                <w:szCs w:val="28"/>
              </w:rPr>
              <w:t>14-100%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</w:rPr>
            </w:pPr>
            <w:r w:rsidRPr="00A2239C">
              <w:rPr>
                <w:bCs/>
                <w:iCs/>
                <w:sz w:val="28"/>
                <w:szCs w:val="28"/>
              </w:rPr>
              <w:t>12-85%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</w:rPr>
            </w:pPr>
            <w:r w:rsidRPr="00A2239C">
              <w:rPr>
                <w:bCs/>
                <w:iCs/>
                <w:sz w:val="28"/>
                <w:szCs w:val="28"/>
              </w:rPr>
              <w:t>11-78%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13-92%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12-85%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12-85%</w:t>
            </w:r>
          </w:p>
        </w:tc>
      </w:tr>
    </w:tbl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>9-а класс –середина года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76"/>
        <w:gridCol w:w="1933"/>
        <w:gridCol w:w="1585"/>
        <w:gridCol w:w="1594"/>
        <w:gridCol w:w="1604"/>
        <w:gridCol w:w="1613"/>
      </w:tblGrid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task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Organization(logic, links)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Grammar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Vocabulary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pronunciation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lang w:val="en-US"/>
              </w:rPr>
            </w:pPr>
            <w:r w:rsidRPr="00A2239C">
              <w:rPr>
                <w:bCs/>
                <w:iCs/>
                <w:lang w:val="en-US"/>
              </w:rPr>
              <w:t>Interactive communication</w:t>
            </w:r>
          </w:p>
        </w:tc>
      </w:tr>
      <w:tr w:rsidR="00E83106" w:rsidRPr="00A2239C" w:rsidTr="0035374B"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14-100%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</w:rPr>
            </w:pPr>
            <w:r w:rsidRPr="00A2239C">
              <w:rPr>
                <w:bCs/>
                <w:iCs/>
                <w:sz w:val="28"/>
                <w:szCs w:val="28"/>
              </w:rPr>
              <w:t>12-85%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10-71%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14-100%</w:t>
            </w:r>
          </w:p>
        </w:tc>
        <w:tc>
          <w:tcPr>
            <w:tcW w:w="1613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  <w:lang w:val="en-US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13-92%</w:t>
            </w:r>
          </w:p>
        </w:tc>
        <w:tc>
          <w:tcPr>
            <w:tcW w:w="1614" w:type="dxa"/>
          </w:tcPr>
          <w:p w:rsidR="00E83106" w:rsidRPr="00A2239C" w:rsidRDefault="00E83106" w:rsidP="00AF38EB">
            <w:pPr>
              <w:tabs>
                <w:tab w:val="left" w:pos="3045"/>
              </w:tabs>
              <w:rPr>
                <w:bCs/>
                <w:iCs/>
                <w:sz w:val="28"/>
                <w:szCs w:val="28"/>
              </w:rPr>
            </w:pPr>
            <w:r w:rsidRPr="00A2239C">
              <w:rPr>
                <w:bCs/>
                <w:iCs/>
                <w:sz w:val="28"/>
                <w:szCs w:val="28"/>
                <w:lang w:val="en-US"/>
              </w:rPr>
              <w:t>14-100%</w:t>
            </w:r>
          </w:p>
        </w:tc>
      </w:tr>
    </w:tbl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  <w:r w:rsidRPr="00A2239C">
        <w:rPr>
          <w:noProof/>
        </w:rPr>
        <w:drawing>
          <wp:inline distT="0" distB="0" distL="0" distR="0">
            <wp:extent cx="4220747" cy="2558562"/>
            <wp:effectExtent l="19050" t="0" r="27403" b="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  <w:lang w:val="en-US"/>
        </w:rPr>
      </w:pPr>
      <w:r w:rsidRPr="00A2239C">
        <w:rPr>
          <w:noProof/>
        </w:rPr>
        <w:drawing>
          <wp:inline distT="0" distB="0" distL="0" distR="0">
            <wp:extent cx="4172439" cy="2435469"/>
            <wp:effectExtent l="19050" t="0" r="18561" b="2931"/>
            <wp:docPr id="17" name="Диаграмма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  <w:lang w:val="en-US"/>
        </w:rPr>
      </w:pPr>
      <w:r w:rsidRPr="00A2239C">
        <w:rPr>
          <w:noProof/>
        </w:rPr>
        <w:lastRenderedPageBreak/>
        <w:drawing>
          <wp:inline distT="0" distB="0" distL="0" distR="0">
            <wp:extent cx="4572000" cy="2743200"/>
            <wp:effectExtent l="0" t="0" r="0" b="0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  <w:lang w:val="en-US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  <w:lang w:val="en-US"/>
        </w:rPr>
      </w:pPr>
      <w:r w:rsidRPr="00A2239C">
        <w:rPr>
          <w:noProof/>
        </w:rPr>
        <w:drawing>
          <wp:inline distT="0" distB="0" distL="0" distR="0">
            <wp:extent cx="4378569" cy="2523393"/>
            <wp:effectExtent l="19050" t="0" r="21981" b="0"/>
            <wp:docPr id="19" name="Диаграмма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  <w:lang w:val="en-US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  <w:lang w:val="en-US"/>
        </w:rPr>
      </w:pPr>
      <w:r w:rsidRPr="00A2239C">
        <w:rPr>
          <w:noProof/>
        </w:rPr>
        <w:lastRenderedPageBreak/>
        <w:drawing>
          <wp:inline distT="0" distB="0" distL="0" distR="0">
            <wp:extent cx="4572000" cy="2743200"/>
            <wp:effectExtent l="0" t="0" r="0" b="0"/>
            <wp:docPr id="20" name="Диаграмма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  <w:lang w:val="en-US"/>
        </w:rPr>
      </w:pP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  <w:lang w:val="en-US"/>
        </w:rPr>
      </w:pPr>
      <w:r w:rsidRPr="00A2239C">
        <w:rPr>
          <w:noProof/>
        </w:rPr>
        <w:drawing>
          <wp:inline distT="0" distB="0" distL="0" distR="0">
            <wp:extent cx="4508988" cy="2343736"/>
            <wp:effectExtent l="19050" t="0" r="24912" b="0"/>
            <wp:docPr id="21" name="Диаграмма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E83106" w:rsidRPr="00A2239C" w:rsidRDefault="00E83106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  <w:lang w:val="en-US"/>
        </w:rPr>
      </w:pPr>
      <w:r w:rsidRPr="00A2239C">
        <w:rPr>
          <w:noProof/>
        </w:rPr>
        <w:drawing>
          <wp:inline distT="0" distB="0" distL="0" distR="0">
            <wp:extent cx="4321810" cy="2321169"/>
            <wp:effectExtent l="19050" t="0" r="21590" b="2931"/>
            <wp:docPr id="22" name="Диаграм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0406AE" w:rsidRPr="00A2239C" w:rsidRDefault="000406AE" w:rsidP="00AF38EB">
      <w:pPr>
        <w:pStyle w:val="a7"/>
        <w:shd w:val="clear" w:color="auto" w:fill="FFFFFF"/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lastRenderedPageBreak/>
        <w:t>Развитие коммуникативной компетенции позволяет в целом улучшить результаты обучения по английскому языку и повысить мотивацию к изучению предмета.</w:t>
      </w:r>
    </w:p>
    <w:p w:rsidR="00CF7537" w:rsidRDefault="005136E1" w:rsidP="00AF38EB">
      <w:pPr>
        <w:pStyle w:val="a7"/>
        <w:shd w:val="clear" w:color="auto" w:fill="FFFFFF"/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>На протяжении многих лет работы мною ведется мониторинг СОУ учащихся. В таблице представлена результативность за последние три года</w:t>
      </w:r>
      <w:r w:rsidR="004E6EE5" w:rsidRPr="00A2239C">
        <w:rPr>
          <w:sz w:val="28"/>
          <w:szCs w:val="28"/>
        </w:rPr>
        <w:t xml:space="preserve"> (2013 – 2015 гг.)</w:t>
      </w:r>
      <w:r w:rsidRPr="00A2239C">
        <w:rPr>
          <w:sz w:val="28"/>
          <w:szCs w:val="28"/>
        </w:rPr>
        <w:t xml:space="preserve">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476"/>
        <w:gridCol w:w="2476"/>
        <w:gridCol w:w="2476"/>
        <w:gridCol w:w="2477"/>
      </w:tblGrid>
      <w:tr w:rsidR="00CF7537" w:rsidTr="00CF7537">
        <w:tc>
          <w:tcPr>
            <w:tcW w:w="2476" w:type="dxa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6" w:type="dxa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2013</w:t>
            </w:r>
          </w:p>
        </w:tc>
        <w:tc>
          <w:tcPr>
            <w:tcW w:w="2476" w:type="dxa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2014</w:t>
            </w:r>
          </w:p>
        </w:tc>
        <w:tc>
          <w:tcPr>
            <w:tcW w:w="2477" w:type="dxa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2015</w:t>
            </w:r>
          </w:p>
        </w:tc>
      </w:tr>
      <w:tr w:rsidR="00CF7537" w:rsidTr="00687C36">
        <w:tc>
          <w:tcPr>
            <w:tcW w:w="2476" w:type="dxa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2а</w:t>
            </w:r>
          </w:p>
        </w:tc>
        <w:tc>
          <w:tcPr>
            <w:tcW w:w="2476" w:type="dxa"/>
            <w:shd w:val="clear" w:color="auto" w:fill="BFBFBF" w:themeFill="background1" w:themeFillShade="BF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6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90</w:t>
            </w:r>
          </w:p>
        </w:tc>
        <w:tc>
          <w:tcPr>
            <w:tcW w:w="2477" w:type="dxa"/>
            <w:shd w:val="clear" w:color="auto" w:fill="BFBFBF" w:themeFill="background1" w:themeFillShade="BF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</w:tr>
      <w:tr w:rsidR="00CF7537" w:rsidTr="00687C36">
        <w:tc>
          <w:tcPr>
            <w:tcW w:w="2476" w:type="dxa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3а</w:t>
            </w:r>
            <w:r w:rsidR="00C87EB5">
              <w:rPr>
                <w:sz w:val="28"/>
                <w:szCs w:val="28"/>
              </w:rPr>
              <w:t>*</w:t>
            </w:r>
          </w:p>
        </w:tc>
        <w:tc>
          <w:tcPr>
            <w:tcW w:w="2476" w:type="dxa"/>
            <w:shd w:val="clear" w:color="auto" w:fill="BFBFBF" w:themeFill="background1" w:themeFillShade="BF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6" w:type="dxa"/>
            <w:shd w:val="clear" w:color="auto" w:fill="BFBFBF" w:themeFill="background1" w:themeFillShade="BF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7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85</w:t>
            </w:r>
          </w:p>
        </w:tc>
      </w:tr>
      <w:tr w:rsidR="00C87EB5" w:rsidTr="00687C36"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3в</w:t>
            </w:r>
          </w:p>
        </w:tc>
        <w:tc>
          <w:tcPr>
            <w:tcW w:w="2476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6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7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69</w:t>
            </w:r>
          </w:p>
        </w:tc>
      </w:tr>
      <w:tr w:rsidR="00C87EB5" w:rsidTr="00687C36"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3г</w:t>
            </w:r>
          </w:p>
        </w:tc>
        <w:tc>
          <w:tcPr>
            <w:tcW w:w="2476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6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7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86</w:t>
            </w:r>
          </w:p>
        </w:tc>
      </w:tr>
      <w:tr w:rsidR="00CF7537" w:rsidTr="00687C36">
        <w:tc>
          <w:tcPr>
            <w:tcW w:w="2476" w:type="dxa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6а – 7а</w:t>
            </w:r>
          </w:p>
        </w:tc>
        <w:tc>
          <w:tcPr>
            <w:tcW w:w="2476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</w:t>
            </w:r>
          </w:p>
        </w:tc>
        <w:tc>
          <w:tcPr>
            <w:tcW w:w="2476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81</w:t>
            </w:r>
          </w:p>
        </w:tc>
        <w:tc>
          <w:tcPr>
            <w:tcW w:w="2477" w:type="dxa"/>
            <w:shd w:val="clear" w:color="auto" w:fill="BFBFBF" w:themeFill="background1" w:themeFillShade="BF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</w:tr>
      <w:tr w:rsidR="00CF7537" w:rsidTr="00687C36">
        <w:tc>
          <w:tcPr>
            <w:tcW w:w="2476" w:type="dxa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8а</w:t>
            </w:r>
            <w:r w:rsidR="00C87EB5">
              <w:rPr>
                <w:sz w:val="28"/>
                <w:szCs w:val="28"/>
              </w:rPr>
              <w:t>*</w:t>
            </w:r>
          </w:p>
        </w:tc>
        <w:tc>
          <w:tcPr>
            <w:tcW w:w="2476" w:type="dxa"/>
            <w:shd w:val="clear" w:color="auto" w:fill="BFBFBF" w:themeFill="background1" w:themeFillShade="BF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6" w:type="dxa"/>
            <w:shd w:val="clear" w:color="auto" w:fill="BFBFBF" w:themeFill="background1" w:themeFillShade="BF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7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</w:t>
            </w:r>
          </w:p>
        </w:tc>
      </w:tr>
      <w:tr w:rsidR="00CF7537" w:rsidTr="00CF7537">
        <w:tc>
          <w:tcPr>
            <w:tcW w:w="2476" w:type="dxa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6б – 8б</w:t>
            </w:r>
          </w:p>
        </w:tc>
        <w:tc>
          <w:tcPr>
            <w:tcW w:w="2476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</w:t>
            </w:r>
          </w:p>
        </w:tc>
        <w:tc>
          <w:tcPr>
            <w:tcW w:w="2476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72</w:t>
            </w:r>
          </w:p>
        </w:tc>
        <w:tc>
          <w:tcPr>
            <w:tcW w:w="2477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</w:t>
            </w:r>
          </w:p>
        </w:tc>
      </w:tr>
      <w:tr w:rsidR="00CF7537" w:rsidTr="00687C36">
        <w:tc>
          <w:tcPr>
            <w:tcW w:w="2476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8г – 9г </w:t>
            </w:r>
          </w:p>
        </w:tc>
        <w:tc>
          <w:tcPr>
            <w:tcW w:w="2476" w:type="dxa"/>
            <w:shd w:val="clear" w:color="auto" w:fill="BFBFBF" w:themeFill="background1" w:themeFillShade="BF"/>
          </w:tcPr>
          <w:p w:rsidR="00CF7537" w:rsidRDefault="00CF7537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6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</w:t>
            </w:r>
          </w:p>
        </w:tc>
        <w:tc>
          <w:tcPr>
            <w:tcW w:w="2477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83</w:t>
            </w:r>
          </w:p>
        </w:tc>
      </w:tr>
      <w:tr w:rsidR="00CF7537" w:rsidTr="00CF7537">
        <w:tc>
          <w:tcPr>
            <w:tcW w:w="2476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9а – 11а</w:t>
            </w:r>
          </w:p>
        </w:tc>
        <w:tc>
          <w:tcPr>
            <w:tcW w:w="2476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84</w:t>
            </w:r>
          </w:p>
        </w:tc>
        <w:tc>
          <w:tcPr>
            <w:tcW w:w="2476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88</w:t>
            </w:r>
          </w:p>
        </w:tc>
        <w:tc>
          <w:tcPr>
            <w:tcW w:w="2477" w:type="dxa"/>
          </w:tcPr>
          <w:p w:rsidR="00CF7537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93</w:t>
            </w:r>
          </w:p>
        </w:tc>
      </w:tr>
      <w:tr w:rsidR="00C87EB5" w:rsidTr="00687C36"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9в – 10в</w:t>
            </w:r>
          </w:p>
        </w:tc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</w:t>
            </w:r>
          </w:p>
        </w:tc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63</w:t>
            </w:r>
          </w:p>
        </w:tc>
        <w:tc>
          <w:tcPr>
            <w:tcW w:w="2477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</w:tr>
      <w:tr w:rsidR="00C87EB5" w:rsidTr="00687C36"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10а – 11а</w:t>
            </w:r>
          </w:p>
        </w:tc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69</w:t>
            </w:r>
          </w:p>
        </w:tc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74</w:t>
            </w:r>
          </w:p>
        </w:tc>
        <w:tc>
          <w:tcPr>
            <w:tcW w:w="2477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</w:tr>
      <w:tr w:rsidR="00C87EB5" w:rsidTr="00687C36"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11а</w:t>
            </w:r>
          </w:p>
        </w:tc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77</w:t>
            </w:r>
          </w:p>
        </w:tc>
        <w:tc>
          <w:tcPr>
            <w:tcW w:w="2476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7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</w:tr>
      <w:tr w:rsidR="00C87EB5" w:rsidTr="00687C36"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11в</w:t>
            </w:r>
          </w:p>
        </w:tc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53</w:t>
            </w:r>
          </w:p>
        </w:tc>
        <w:tc>
          <w:tcPr>
            <w:tcW w:w="2476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7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</w:tr>
      <w:tr w:rsidR="00C87EB5" w:rsidTr="00687C36"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11г</w:t>
            </w:r>
          </w:p>
        </w:tc>
        <w:tc>
          <w:tcPr>
            <w:tcW w:w="2476" w:type="dxa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</w:t>
            </w:r>
          </w:p>
        </w:tc>
        <w:tc>
          <w:tcPr>
            <w:tcW w:w="2476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  <w:tc>
          <w:tcPr>
            <w:tcW w:w="2477" w:type="dxa"/>
            <w:shd w:val="clear" w:color="auto" w:fill="BFBFBF" w:themeFill="background1" w:themeFillShade="BF"/>
          </w:tcPr>
          <w:p w:rsidR="00C87EB5" w:rsidRDefault="00C87EB5" w:rsidP="00AF38EB">
            <w:pPr>
              <w:pStyle w:val="a7"/>
              <w:jc w:val="both"/>
              <w:rPr>
                <w:sz w:val="28"/>
                <w:szCs w:val="28"/>
              </w:rPr>
            </w:pPr>
          </w:p>
        </w:tc>
      </w:tr>
      <w:tr w:rsidR="00C87EB5" w:rsidTr="00AD0F16">
        <w:tc>
          <w:tcPr>
            <w:tcW w:w="9905" w:type="dxa"/>
            <w:gridSpan w:val="4"/>
          </w:tcPr>
          <w:p w:rsidR="00C87EB5" w:rsidRDefault="00031CBD" w:rsidP="00C87EB5">
            <w:pPr>
              <w:pStyle w:val="a7"/>
              <w:ind w:left="3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1)</w:t>
            </w:r>
            <w:r w:rsidR="00C87EB5">
              <w:rPr>
                <w:sz w:val="28"/>
                <w:szCs w:val="28"/>
              </w:rPr>
              <w:t>*- классы, отличающиеся составом учащихся (переукомплектованные)</w:t>
            </w:r>
          </w:p>
          <w:p w:rsidR="00031CBD" w:rsidRDefault="00031CBD" w:rsidP="00C87EB5">
            <w:pPr>
              <w:pStyle w:val="a7"/>
              <w:ind w:left="36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2) серым цветом выделены годы, когда в классе преподавание велось другими учителями</w:t>
            </w:r>
          </w:p>
        </w:tc>
      </w:tr>
    </w:tbl>
    <w:p w:rsidR="00CA6655" w:rsidRPr="00A2239C" w:rsidRDefault="00374AC4" w:rsidP="00AF38EB">
      <w:pPr>
        <w:pStyle w:val="a7"/>
        <w:shd w:val="clear" w:color="auto" w:fill="FFFFFF"/>
        <w:spacing w:line="240" w:lineRule="auto"/>
        <w:jc w:val="both"/>
        <w:rPr>
          <w:rFonts w:eastAsiaTheme="minorHAnsi"/>
          <w:sz w:val="22"/>
          <w:szCs w:val="22"/>
          <w:lang w:eastAsia="en-US"/>
        </w:rPr>
      </w:pPr>
      <w:r w:rsidRPr="00A2239C">
        <w:rPr>
          <w:sz w:val="28"/>
          <w:szCs w:val="28"/>
        </w:rPr>
        <w:fldChar w:fldCharType="begin"/>
      </w:r>
      <w:r w:rsidR="00A4542C" w:rsidRPr="00A2239C">
        <w:rPr>
          <w:sz w:val="28"/>
          <w:szCs w:val="28"/>
        </w:rPr>
        <w:instrText xml:space="preserve"> LINK </w:instrText>
      </w:r>
      <w:r w:rsidR="009D5245" w:rsidRPr="00A2239C">
        <w:rPr>
          <w:sz w:val="28"/>
          <w:szCs w:val="28"/>
        </w:rPr>
        <w:instrText xml:space="preserve">Excel.Sheet.12 G:\\результативность.xlsx Лист1!R2C1:R15C4 </w:instrText>
      </w:r>
      <w:r w:rsidR="00A4542C" w:rsidRPr="00A2239C">
        <w:rPr>
          <w:sz w:val="28"/>
          <w:szCs w:val="28"/>
        </w:rPr>
        <w:instrText xml:space="preserve">\a \f 5 \h  \* MERGEFORMAT </w:instrText>
      </w:r>
      <w:r w:rsidRPr="00A2239C">
        <w:rPr>
          <w:sz w:val="28"/>
          <w:szCs w:val="28"/>
        </w:rPr>
        <w:fldChar w:fldCharType="separate"/>
      </w:r>
    </w:p>
    <w:p w:rsidR="00A4542C" w:rsidRPr="00A2239C" w:rsidRDefault="00374AC4" w:rsidP="00AF38EB">
      <w:pPr>
        <w:pStyle w:val="a7"/>
        <w:shd w:val="clear" w:color="auto" w:fill="FFFFFF"/>
        <w:spacing w:line="240" w:lineRule="auto"/>
        <w:rPr>
          <w:sz w:val="28"/>
          <w:szCs w:val="28"/>
        </w:rPr>
      </w:pPr>
      <w:r w:rsidRPr="00A2239C">
        <w:rPr>
          <w:sz w:val="28"/>
          <w:szCs w:val="28"/>
        </w:rPr>
        <w:fldChar w:fldCharType="end"/>
      </w:r>
      <w:r w:rsidR="00A4542C" w:rsidRPr="00A2239C">
        <w:rPr>
          <w:noProof/>
        </w:rPr>
        <w:drawing>
          <wp:inline distT="0" distB="0" distL="0" distR="0">
            <wp:extent cx="5414259" cy="2445026"/>
            <wp:effectExtent l="19050" t="0" r="14991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A100F0" w:rsidRDefault="00A100F0" w:rsidP="00AF38EB">
      <w:pPr>
        <w:tabs>
          <w:tab w:val="left" w:pos="3045"/>
        </w:tabs>
        <w:spacing w:line="240" w:lineRule="auto"/>
        <w:jc w:val="center"/>
        <w:rPr>
          <w:b/>
          <w:bCs/>
          <w:iCs/>
          <w:sz w:val="28"/>
          <w:szCs w:val="28"/>
        </w:rPr>
      </w:pPr>
    </w:p>
    <w:p w:rsidR="00A100F0" w:rsidRDefault="00A100F0" w:rsidP="00AF38EB">
      <w:pPr>
        <w:tabs>
          <w:tab w:val="left" w:pos="3045"/>
        </w:tabs>
        <w:spacing w:line="240" w:lineRule="auto"/>
        <w:jc w:val="center"/>
        <w:rPr>
          <w:b/>
          <w:bCs/>
          <w:iCs/>
          <w:sz w:val="28"/>
          <w:szCs w:val="28"/>
        </w:rPr>
      </w:pPr>
    </w:p>
    <w:p w:rsidR="00D223D7" w:rsidRPr="00A2239C" w:rsidRDefault="00D223D7" w:rsidP="00AF38EB">
      <w:pPr>
        <w:tabs>
          <w:tab w:val="left" w:pos="3045"/>
        </w:tabs>
        <w:spacing w:line="240" w:lineRule="auto"/>
        <w:jc w:val="center"/>
        <w:rPr>
          <w:b/>
          <w:bCs/>
          <w:iCs/>
          <w:sz w:val="28"/>
          <w:szCs w:val="28"/>
        </w:rPr>
      </w:pPr>
      <w:r w:rsidRPr="00A2239C">
        <w:rPr>
          <w:b/>
          <w:bCs/>
          <w:iCs/>
          <w:sz w:val="28"/>
          <w:szCs w:val="28"/>
        </w:rPr>
        <w:t>Результаты ЕГЭ и поступления по профилю</w:t>
      </w:r>
    </w:p>
    <w:p w:rsidR="00D223D7" w:rsidRPr="00A2239C" w:rsidRDefault="00D223D7" w:rsidP="00AF38EB">
      <w:pPr>
        <w:tabs>
          <w:tab w:val="left" w:pos="3045"/>
        </w:tabs>
        <w:spacing w:line="240" w:lineRule="auto"/>
        <w:jc w:val="both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>Ежегодно ученики 11 классов сдают ЕГЭ по английскому языку и имеют баллы выше средних по России. Многие мои выпускники поступили на факультет иностранных языков.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963"/>
        <w:gridCol w:w="2317"/>
        <w:gridCol w:w="1065"/>
        <w:gridCol w:w="2355"/>
      </w:tblGrid>
      <w:tr w:rsidR="00D223D7" w:rsidRPr="00A2239C" w:rsidTr="009B7393">
        <w:tc>
          <w:tcPr>
            <w:tcW w:w="2963" w:type="dxa"/>
          </w:tcPr>
          <w:p w:rsidR="00D223D7" w:rsidRPr="00A2239C" w:rsidRDefault="00D223D7" w:rsidP="00AF38EB">
            <w:pPr>
              <w:tabs>
                <w:tab w:val="left" w:pos="3045"/>
              </w:tabs>
              <w:rPr>
                <w:b/>
                <w:bCs/>
                <w:iCs/>
                <w:sz w:val="28"/>
                <w:szCs w:val="28"/>
              </w:rPr>
            </w:pPr>
            <w:r w:rsidRPr="00A2239C">
              <w:rPr>
                <w:b/>
                <w:bCs/>
                <w:iCs/>
                <w:sz w:val="28"/>
                <w:szCs w:val="28"/>
              </w:rPr>
              <w:t>Участник</w:t>
            </w:r>
          </w:p>
        </w:tc>
        <w:tc>
          <w:tcPr>
            <w:tcW w:w="2317" w:type="dxa"/>
          </w:tcPr>
          <w:p w:rsidR="00D223D7" w:rsidRPr="00A2239C" w:rsidRDefault="00D223D7" w:rsidP="00AF38EB">
            <w:pPr>
              <w:tabs>
                <w:tab w:val="left" w:pos="3045"/>
              </w:tabs>
              <w:rPr>
                <w:b/>
                <w:bCs/>
                <w:iCs/>
                <w:sz w:val="28"/>
                <w:szCs w:val="28"/>
              </w:rPr>
            </w:pPr>
            <w:r w:rsidRPr="00A2239C">
              <w:rPr>
                <w:b/>
                <w:bCs/>
                <w:iCs/>
                <w:sz w:val="28"/>
                <w:szCs w:val="28"/>
              </w:rPr>
              <w:t>балл</w:t>
            </w:r>
          </w:p>
        </w:tc>
        <w:tc>
          <w:tcPr>
            <w:tcW w:w="1065" w:type="dxa"/>
          </w:tcPr>
          <w:p w:rsidR="00D223D7" w:rsidRPr="00A2239C" w:rsidRDefault="00D223D7" w:rsidP="00AF38EB">
            <w:pPr>
              <w:tabs>
                <w:tab w:val="left" w:pos="3045"/>
              </w:tabs>
              <w:rPr>
                <w:b/>
                <w:bCs/>
                <w:iCs/>
                <w:sz w:val="28"/>
                <w:szCs w:val="28"/>
              </w:rPr>
            </w:pPr>
            <w:r w:rsidRPr="00A2239C">
              <w:rPr>
                <w:b/>
                <w:bCs/>
                <w:iCs/>
                <w:sz w:val="28"/>
                <w:szCs w:val="28"/>
              </w:rPr>
              <w:t>год</w:t>
            </w:r>
          </w:p>
        </w:tc>
        <w:tc>
          <w:tcPr>
            <w:tcW w:w="2355" w:type="dxa"/>
          </w:tcPr>
          <w:p w:rsidR="00D223D7" w:rsidRPr="00A2239C" w:rsidRDefault="00D223D7" w:rsidP="00AF38EB">
            <w:pPr>
              <w:tabs>
                <w:tab w:val="left" w:pos="3045"/>
              </w:tabs>
              <w:rPr>
                <w:b/>
                <w:bCs/>
                <w:iCs/>
                <w:sz w:val="28"/>
                <w:szCs w:val="28"/>
              </w:rPr>
            </w:pPr>
            <w:r w:rsidRPr="00A2239C">
              <w:rPr>
                <w:b/>
                <w:bCs/>
                <w:iCs/>
                <w:sz w:val="28"/>
                <w:szCs w:val="28"/>
              </w:rPr>
              <w:t>поступление</w:t>
            </w:r>
          </w:p>
        </w:tc>
      </w:tr>
      <w:tr w:rsidR="00D223D7" w:rsidRPr="00A2239C" w:rsidTr="009B7393"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Кокешов Алихан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97 баллов</w:t>
            </w:r>
          </w:p>
        </w:tc>
        <w:tc>
          <w:tcPr>
            <w:tcW w:w="1065" w:type="dxa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2013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 </w:t>
            </w:r>
          </w:p>
        </w:tc>
      </w:tr>
      <w:tr w:rsidR="00D223D7" w:rsidRPr="00A2239C" w:rsidTr="009B7393"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Мотуз Виктория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90 баллов</w:t>
            </w:r>
          </w:p>
        </w:tc>
        <w:tc>
          <w:tcPr>
            <w:tcW w:w="1065" w:type="dxa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2013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 </w:t>
            </w:r>
          </w:p>
        </w:tc>
      </w:tr>
      <w:tr w:rsidR="00D223D7" w:rsidRPr="00A2239C" w:rsidTr="009B7393"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Мещерина Наталья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74 балла</w:t>
            </w:r>
          </w:p>
        </w:tc>
        <w:tc>
          <w:tcPr>
            <w:tcW w:w="1065" w:type="dxa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2013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ВлГу, ф-т ин.яз.</w:t>
            </w:r>
          </w:p>
        </w:tc>
      </w:tr>
      <w:tr w:rsidR="00D223D7" w:rsidRPr="00A2239C" w:rsidTr="009B7393"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Магранина Екатерина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72 балла</w:t>
            </w:r>
          </w:p>
        </w:tc>
        <w:tc>
          <w:tcPr>
            <w:tcW w:w="1065" w:type="dxa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2013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ВлГУ ф-т ин.яз.</w:t>
            </w:r>
          </w:p>
        </w:tc>
      </w:tr>
      <w:tr w:rsidR="00D223D7" w:rsidRPr="00A2239C" w:rsidTr="009B7393"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Берлявский Андрей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83балла</w:t>
            </w:r>
          </w:p>
        </w:tc>
        <w:tc>
          <w:tcPr>
            <w:tcW w:w="1065" w:type="dxa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2015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Влгу ф-т ин.яз</w:t>
            </w:r>
          </w:p>
        </w:tc>
      </w:tr>
      <w:tr w:rsidR="00D223D7" w:rsidRPr="00A2239C" w:rsidTr="009B7393"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Митина Наталия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56 баллов</w:t>
            </w:r>
          </w:p>
        </w:tc>
        <w:tc>
          <w:tcPr>
            <w:tcW w:w="1065" w:type="dxa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2015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 </w:t>
            </w:r>
          </w:p>
        </w:tc>
      </w:tr>
      <w:tr w:rsidR="00D223D7" w:rsidRPr="00A2239C" w:rsidTr="009B7393"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Токарева Дарья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82 балла</w:t>
            </w:r>
          </w:p>
        </w:tc>
        <w:tc>
          <w:tcPr>
            <w:tcW w:w="1065" w:type="dxa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2015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 </w:t>
            </w:r>
          </w:p>
        </w:tc>
      </w:tr>
      <w:tr w:rsidR="00D223D7" w:rsidRPr="00A2239C" w:rsidTr="009B7393"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Тютин Александр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77 баллов</w:t>
            </w:r>
          </w:p>
        </w:tc>
        <w:tc>
          <w:tcPr>
            <w:tcW w:w="1065" w:type="dxa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2015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ВлГу ф-т ин.яз</w:t>
            </w:r>
          </w:p>
        </w:tc>
      </w:tr>
      <w:tr w:rsidR="00D223D7" w:rsidRPr="00A2239C" w:rsidTr="009B7393"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Царев Андрей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63 балла</w:t>
            </w:r>
          </w:p>
        </w:tc>
        <w:tc>
          <w:tcPr>
            <w:tcW w:w="1065" w:type="dxa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2015</w:t>
            </w:r>
          </w:p>
        </w:tc>
        <w:tc>
          <w:tcPr>
            <w:tcW w:w="0" w:type="auto"/>
            <w:hideMark/>
          </w:tcPr>
          <w:p w:rsidR="00D223D7" w:rsidRPr="00A2239C" w:rsidRDefault="00D223D7" w:rsidP="00AF38EB">
            <w:pPr>
              <w:rPr>
                <w:color w:val="000000"/>
                <w:sz w:val="28"/>
                <w:szCs w:val="28"/>
              </w:rPr>
            </w:pPr>
            <w:r w:rsidRPr="00A2239C">
              <w:rPr>
                <w:color w:val="000000"/>
                <w:sz w:val="28"/>
                <w:szCs w:val="28"/>
              </w:rPr>
              <w:t> </w:t>
            </w:r>
          </w:p>
        </w:tc>
      </w:tr>
    </w:tbl>
    <w:p w:rsidR="00DA0A81" w:rsidRPr="00A2239C" w:rsidRDefault="00DA0A81" w:rsidP="00AF38EB">
      <w:pPr>
        <w:pStyle w:val="a7"/>
        <w:shd w:val="clear" w:color="auto" w:fill="FFFFFF"/>
        <w:spacing w:line="240" w:lineRule="auto"/>
        <w:jc w:val="center"/>
        <w:rPr>
          <w:sz w:val="28"/>
          <w:szCs w:val="28"/>
        </w:rPr>
      </w:pPr>
    </w:p>
    <w:p w:rsidR="00FE3B80" w:rsidRPr="00A2239C" w:rsidRDefault="00FE3B80" w:rsidP="00AF38EB">
      <w:pPr>
        <w:pStyle w:val="a7"/>
        <w:shd w:val="clear" w:color="auto" w:fill="FFFFFF"/>
        <w:spacing w:line="240" w:lineRule="auto"/>
        <w:jc w:val="center"/>
        <w:rPr>
          <w:b/>
          <w:sz w:val="28"/>
          <w:szCs w:val="28"/>
        </w:rPr>
      </w:pPr>
      <w:r w:rsidRPr="00A2239C">
        <w:rPr>
          <w:b/>
          <w:sz w:val="28"/>
          <w:szCs w:val="28"/>
        </w:rPr>
        <w:t>Участие в олимпиадах и конкурсах</w:t>
      </w:r>
    </w:p>
    <w:p w:rsidR="00193884" w:rsidRDefault="00193884" w:rsidP="00AF38EB">
      <w:pPr>
        <w:pStyle w:val="a7"/>
        <w:shd w:val="clear" w:color="auto" w:fill="FFFFFF"/>
        <w:spacing w:line="240" w:lineRule="auto"/>
        <w:jc w:val="both"/>
        <w:rPr>
          <w:sz w:val="28"/>
          <w:szCs w:val="28"/>
        </w:rPr>
      </w:pPr>
      <w:r w:rsidRPr="00A2239C">
        <w:rPr>
          <w:sz w:val="28"/>
          <w:szCs w:val="28"/>
        </w:rPr>
        <w:t xml:space="preserve">Ежегодно учащиеся принимают участие в конкурсе </w:t>
      </w:r>
      <w:r w:rsidRPr="00A2239C">
        <w:rPr>
          <w:sz w:val="28"/>
          <w:szCs w:val="28"/>
          <w:lang w:val="en-US"/>
        </w:rPr>
        <w:t>BritishBulldog</w:t>
      </w:r>
      <w:r w:rsidRPr="00A2239C">
        <w:rPr>
          <w:sz w:val="28"/>
          <w:szCs w:val="28"/>
        </w:rPr>
        <w:t>, конкурсе поэтического перевода, муниципальном этапе Всероссийской олимпиады школьников. Положительные результаты участия в этих мероприятиях свидетельствуют о высокой коммуникативной компетенции учащихся и высокой мотивации к изучению предмета.</w:t>
      </w:r>
    </w:p>
    <w:p w:rsidR="00A100F0" w:rsidRDefault="00A100F0" w:rsidP="00AF38EB">
      <w:pPr>
        <w:pStyle w:val="a7"/>
        <w:shd w:val="clear" w:color="auto" w:fill="FFFFFF"/>
        <w:spacing w:line="240" w:lineRule="auto"/>
        <w:jc w:val="both"/>
        <w:rPr>
          <w:sz w:val="28"/>
          <w:szCs w:val="28"/>
        </w:rPr>
      </w:pPr>
    </w:p>
    <w:p w:rsidR="00A100F0" w:rsidRPr="00A2239C" w:rsidRDefault="00A100F0" w:rsidP="00AF38EB">
      <w:pPr>
        <w:pStyle w:val="a7"/>
        <w:shd w:val="clear" w:color="auto" w:fill="FFFFFF"/>
        <w:spacing w:line="240" w:lineRule="auto"/>
        <w:jc w:val="both"/>
        <w:rPr>
          <w:sz w:val="28"/>
          <w:szCs w:val="28"/>
        </w:rPr>
      </w:pPr>
    </w:p>
    <w:tbl>
      <w:tblPr>
        <w:tblW w:w="0" w:type="auto"/>
        <w:tblInd w:w="-25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571"/>
        <w:gridCol w:w="124"/>
        <w:gridCol w:w="124"/>
        <w:gridCol w:w="124"/>
      </w:tblGrid>
      <w:tr w:rsidR="00FE3B80" w:rsidRPr="00A2239C" w:rsidTr="003A0872">
        <w:tc>
          <w:tcPr>
            <w:tcW w:w="9571" w:type="dxa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tbl>
            <w:tblPr>
              <w:tblStyle w:val="a8"/>
              <w:tblW w:w="9463" w:type="dxa"/>
              <w:tblBorders>
                <w:top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809"/>
              <w:gridCol w:w="2976"/>
              <w:gridCol w:w="1541"/>
              <w:gridCol w:w="997"/>
              <w:gridCol w:w="2140"/>
            </w:tblGrid>
            <w:tr w:rsidR="009D7581" w:rsidRPr="00A2239C" w:rsidTr="00AF38EB">
              <w:tc>
                <w:tcPr>
                  <w:tcW w:w="1809" w:type="dxa"/>
                </w:tcPr>
                <w:p w:rsidR="009D7581" w:rsidRPr="00A2239C" w:rsidRDefault="00FE3B80" w:rsidP="00AF38EB">
                  <w:pPr>
                    <w:tabs>
                      <w:tab w:val="left" w:pos="3045"/>
                    </w:tabs>
                    <w:rPr>
                      <w:b/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/>
                      <w:bCs/>
                      <w:iCs/>
                      <w:sz w:val="28"/>
                      <w:szCs w:val="28"/>
                    </w:rPr>
                    <w:t> </w:t>
                  </w:r>
                  <w:r w:rsidR="009D7581" w:rsidRPr="00A2239C">
                    <w:rPr>
                      <w:b/>
                      <w:bCs/>
                      <w:iCs/>
                      <w:sz w:val="28"/>
                      <w:szCs w:val="28"/>
                    </w:rPr>
                    <w:t>Название</w:t>
                  </w:r>
                </w:p>
                <w:p w:rsidR="004E6EE5" w:rsidRPr="00A2239C" w:rsidRDefault="004E6EE5" w:rsidP="00AF38EB">
                  <w:pPr>
                    <w:tabs>
                      <w:tab w:val="left" w:pos="3045"/>
                    </w:tabs>
                    <w:rPr>
                      <w:b/>
                      <w:bCs/>
                      <w:iCs/>
                      <w:sz w:val="28"/>
                      <w:szCs w:val="28"/>
                    </w:rPr>
                  </w:pPr>
                </w:p>
              </w:tc>
              <w:tc>
                <w:tcPr>
                  <w:tcW w:w="2976" w:type="dxa"/>
                </w:tcPr>
                <w:p w:rsidR="009D7581" w:rsidRPr="00A2239C" w:rsidRDefault="004E6EE5" w:rsidP="00AF38EB">
                  <w:pPr>
                    <w:tabs>
                      <w:tab w:val="left" w:pos="3045"/>
                    </w:tabs>
                    <w:rPr>
                      <w:b/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/>
                      <w:bCs/>
                      <w:iCs/>
                      <w:sz w:val="28"/>
                      <w:szCs w:val="28"/>
                    </w:rPr>
                    <w:t>У</w:t>
                  </w:r>
                  <w:r w:rsidR="009D7581" w:rsidRPr="00A2239C">
                    <w:rPr>
                      <w:b/>
                      <w:bCs/>
                      <w:iCs/>
                      <w:sz w:val="28"/>
                      <w:szCs w:val="28"/>
                    </w:rPr>
                    <w:t>частник</w:t>
                  </w:r>
                </w:p>
              </w:tc>
              <w:tc>
                <w:tcPr>
                  <w:tcW w:w="1541" w:type="dxa"/>
                </w:tcPr>
                <w:p w:rsidR="009D7581" w:rsidRPr="00A2239C" w:rsidRDefault="004E6EE5" w:rsidP="00AF38EB">
                  <w:pPr>
                    <w:tabs>
                      <w:tab w:val="left" w:pos="3045"/>
                    </w:tabs>
                    <w:rPr>
                      <w:b/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/>
                      <w:bCs/>
                      <w:iCs/>
                      <w:sz w:val="28"/>
                      <w:szCs w:val="28"/>
                    </w:rPr>
                    <w:t>Р</w:t>
                  </w:r>
                  <w:r w:rsidR="009D7581" w:rsidRPr="00A2239C">
                    <w:rPr>
                      <w:b/>
                      <w:bCs/>
                      <w:iCs/>
                      <w:sz w:val="28"/>
                      <w:szCs w:val="28"/>
                    </w:rPr>
                    <w:t>езультат</w:t>
                  </w:r>
                </w:p>
              </w:tc>
              <w:tc>
                <w:tcPr>
                  <w:tcW w:w="997" w:type="dxa"/>
                </w:tcPr>
                <w:p w:rsidR="009D7581" w:rsidRPr="00A2239C" w:rsidRDefault="004E6EE5" w:rsidP="00AF38EB">
                  <w:pPr>
                    <w:tabs>
                      <w:tab w:val="left" w:pos="3045"/>
                    </w:tabs>
                    <w:rPr>
                      <w:b/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/>
                      <w:bCs/>
                      <w:iCs/>
                      <w:sz w:val="28"/>
                      <w:szCs w:val="28"/>
                    </w:rPr>
                    <w:t>Г</w:t>
                  </w:r>
                  <w:r w:rsidR="009D7581" w:rsidRPr="00A2239C">
                    <w:rPr>
                      <w:b/>
                      <w:bCs/>
                      <w:iCs/>
                      <w:sz w:val="28"/>
                      <w:szCs w:val="28"/>
                    </w:rPr>
                    <w:t>од</w:t>
                  </w:r>
                </w:p>
              </w:tc>
              <w:tc>
                <w:tcPr>
                  <w:tcW w:w="2140" w:type="dxa"/>
                </w:tcPr>
                <w:p w:rsidR="009D7581" w:rsidRPr="00A2239C" w:rsidRDefault="004E6EE5" w:rsidP="00AF38EB">
                  <w:pPr>
                    <w:tabs>
                      <w:tab w:val="left" w:pos="3045"/>
                    </w:tabs>
                    <w:rPr>
                      <w:b/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/>
                      <w:bCs/>
                      <w:iCs/>
                      <w:sz w:val="28"/>
                      <w:szCs w:val="28"/>
                    </w:rPr>
                    <w:t>У</w:t>
                  </w:r>
                  <w:r w:rsidR="009D7581" w:rsidRPr="00A2239C">
                    <w:rPr>
                      <w:b/>
                      <w:bCs/>
                      <w:iCs/>
                      <w:sz w:val="28"/>
                      <w:szCs w:val="28"/>
                    </w:rPr>
                    <w:t>ровень</w:t>
                  </w:r>
                </w:p>
              </w:tc>
            </w:tr>
            <w:tr w:rsidR="009D7581" w:rsidRPr="00A2239C" w:rsidTr="00AF38EB">
              <w:tc>
                <w:tcPr>
                  <w:tcW w:w="1809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Кудрявцева Вера</w:t>
                  </w:r>
                </w:p>
              </w:tc>
              <w:tc>
                <w:tcPr>
                  <w:tcW w:w="1541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1 место</w:t>
                  </w:r>
                </w:p>
              </w:tc>
              <w:tc>
                <w:tcPr>
                  <w:tcW w:w="997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2013</w:t>
                  </w:r>
                </w:p>
              </w:tc>
              <w:tc>
                <w:tcPr>
                  <w:tcW w:w="2140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школьный</w:t>
                  </w:r>
                </w:p>
              </w:tc>
            </w:tr>
            <w:tr w:rsidR="009D7581" w:rsidRPr="00A2239C" w:rsidTr="00AF38EB">
              <w:tc>
                <w:tcPr>
                  <w:tcW w:w="1809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конкурс поэтич</w:t>
                  </w:r>
                  <w:r w:rsidR="003A0872" w:rsidRPr="00A2239C">
                    <w:rPr>
                      <w:bCs/>
                      <w:iCs/>
                      <w:sz w:val="28"/>
                      <w:szCs w:val="28"/>
                    </w:rPr>
                    <w:t>.</w:t>
                  </w:r>
                  <w:r w:rsidRPr="00A2239C">
                    <w:rPr>
                      <w:bCs/>
                      <w:iCs/>
                      <w:sz w:val="28"/>
                      <w:szCs w:val="28"/>
                    </w:rPr>
                    <w:t xml:space="preserve"> перевода</w:t>
                  </w:r>
                </w:p>
              </w:tc>
              <w:tc>
                <w:tcPr>
                  <w:tcW w:w="2976" w:type="dxa"/>
                </w:tcPr>
                <w:p w:rsidR="009D7581" w:rsidRPr="00A2239C" w:rsidRDefault="003A0872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 xml:space="preserve">Андрейчик Надежда </w:t>
                  </w:r>
                </w:p>
              </w:tc>
              <w:tc>
                <w:tcPr>
                  <w:tcW w:w="1541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 место</w:t>
                  </w:r>
                </w:p>
              </w:tc>
              <w:tc>
                <w:tcPr>
                  <w:tcW w:w="997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2013</w:t>
                  </w:r>
                </w:p>
              </w:tc>
              <w:tc>
                <w:tcPr>
                  <w:tcW w:w="2140" w:type="dxa"/>
                </w:tcPr>
                <w:p w:rsidR="009D7581" w:rsidRPr="00A2239C" w:rsidRDefault="00D223D7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9D7581" w:rsidRPr="00A2239C" w:rsidTr="00AF38EB">
              <w:tc>
                <w:tcPr>
                  <w:tcW w:w="1809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9D7581" w:rsidRPr="00A2239C" w:rsidRDefault="003A0872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КокешовАлихан</w:t>
                  </w:r>
                </w:p>
              </w:tc>
              <w:tc>
                <w:tcPr>
                  <w:tcW w:w="1541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9D7581" w:rsidRPr="00A2239C" w:rsidRDefault="009D7581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2013</w:t>
                  </w:r>
                </w:p>
              </w:tc>
              <w:tc>
                <w:tcPr>
                  <w:tcW w:w="2140" w:type="dxa"/>
                </w:tcPr>
                <w:p w:rsidR="009D7581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</w:t>
                  </w:r>
                  <w:r w:rsidR="009D7581" w:rsidRPr="00A2239C">
                    <w:rPr>
                      <w:bCs/>
                      <w:iCs/>
                      <w:sz w:val="28"/>
                      <w:szCs w:val="28"/>
                    </w:rPr>
                    <w:t>униципальн</w:t>
                  </w:r>
                  <w:r w:rsidRPr="00A2239C">
                    <w:rPr>
                      <w:bCs/>
                      <w:iCs/>
                      <w:sz w:val="28"/>
                      <w:szCs w:val="28"/>
                    </w:rPr>
                    <w:t>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lastRenderedPageBreak/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Огородников Михаил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2013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Ковалева Анастасия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2013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Ковальчук Анастасия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2013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Огородников Михаил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2014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Немыгина Елизавета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2014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Ковальчук Анастасия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2014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Ларина Ангелина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2014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Анисимова Виктория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2014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Бондарь Арина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2014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Царев Андрей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2014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Берлявский Андрей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2014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Токарева Дарья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2014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  <w:tr w:rsidR="00EC4FDD" w:rsidRPr="00A2239C" w:rsidTr="00AF38EB">
              <w:tc>
                <w:tcPr>
                  <w:tcW w:w="1809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олимпиада</w:t>
                  </w:r>
                </w:p>
              </w:tc>
              <w:tc>
                <w:tcPr>
                  <w:tcW w:w="2976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Тютин Александр</w:t>
                  </w:r>
                </w:p>
              </w:tc>
              <w:tc>
                <w:tcPr>
                  <w:tcW w:w="1541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призер</w:t>
                  </w:r>
                </w:p>
              </w:tc>
              <w:tc>
                <w:tcPr>
                  <w:tcW w:w="997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2014</w:t>
                  </w:r>
                </w:p>
              </w:tc>
              <w:tc>
                <w:tcPr>
                  <w:tcW w:w="2140" w:type="dxa"/>
                </w:tcPr>
                <w:p w:rsidR="00EC4FDD" w:rsidRPr="00A2239C" w:rsidRDefault="00EC4FDD" w:rsidP="00AF38EB">
                  <w:pPr>
                    <w:tabs>
                      <w:tab w:val="left" w:pos="3045"/>
                    </w:tabs>
                    <w:spacing w:after="120"/>
                    <w:rPr>
                      <w:bCs/>
                      <w:iCs/>
                      <w:sz w:val="28"/>
                      <w:szCs w:val="28"/>
                    </w:rPr>
                  </w:pPr>
                  <w:r w:rsidRPr="00A2239C">
                    <w:rPr>
                      <w:bCs/>
                      <w:iCs/>
                      <w:sz w:val="28"/>
                      <w:szCs w:val="28"/>
                    </w:rPr>
                    <w:t>муниципальн.</w:t>
                  </w:r>
                </w:p>
              </w:tc>
            </w:tr>
          </w:tbl>
          <w:p w:rsidR="00FE3B80" w:rsidRPr="00A2239C" w:rsidRDefault="00FE3B80" w:rsidP="00AF38EB">
            <w:pPr>
              <w:tabs>
                <w:tab w:val="left" w:pos="3045"/>
              </w:tabs>
              <w:spacing w:line="240" w:lineRule="auto"/>
              <w:rPr>
                <w:bCs/>
                <w:iCs/>
              </w:rPr>
            </w:pPr>
          </w:p>
        </w:tc>
        <w:tc>
          <w:tcPr>
            <w:tcW w:w="124" w:type="dxa"/>
            <w:vAlign w:val="center"/>
            <w:hideMark/>
          </w:tcPr>
          <w:p w:rsidR="00FE3B80" w:rsidRPr="00A2239C" w:rsidRDefault="00FE3B80" w:rsidP="00AF38EB">
            <w:pPr>
              <w:tabs>
                <w:tab w:val="left" w:pos="3045"/>
              </w:tabs>
              <w:spacing w:line="240" w:lineRule="auto"/>
              <w:rPr>
                <w:bCs/>
                <w:iCs/>
              </w:rPr>
            </w:pPr>
          </w:p>
        </w:tc>
        <w:tc>
          <w:tcPr>
            <w:tcW w:w="124" w:type="dxa"/>
            <w:vAlign w:val="center"/>
            <w:hideMark/>
          </w:tcPr>
          <w:p w:rsidR="00FE3B80" w:rsidRPr="00A2239C" w:rsidRDefault="00FE3B80" w:rsidP="00AF38EB">
            <w:pPr>
              <w:tabs>
                <w:tab w:val="left" w:pos="3045"/>
              </w:tabs>
              <w:spacing w:line="240" w:lineRule="auto"/>
              <w:rPr>
                <w:bCs/>
                <w:iCs/>
              </w:rPr>
            </w:pPr>
          </w:p>
        </w:tc>
        <w:tc>
          <w:tcPr>
            <w:tcW w:w="124" w:type="dxa"/>
            <w:vAlign w:val="center"/>
            <w:hideMark/>
          </w:tcPr>
          <w:p w:rsidR="00FE3B80" w:rsidRPr="00A2239C" w:rsidRDefault="00FE3B80" w:rsidP="00AF38EB">
            <w:pPr>
              <w:tabs>
                <w:tab w:val="left" w:pos="3045"/>
              </w:tabs>
              <w:spacing w:line="240" w:lineRule="auto"/>
              <w:rPr>
                <w:bCs/>
                <w:iCs/>
              </w:rPr>
            </w:pPr>
          </w:p>
        </w:tc>
      </w:tr>
    </w:tbl>
    <w:p w:rsidR="00455777" w:rsidRPr="00A2239C" w:rsidRDefault="00455777" w:rsidP="00AF38EB">
      <w:pPr>
        <w:tabs>
          <w:tab w:val="left" w:pos="3045"/>
        </w:tabs>
        <w:spacing w:line="240" w:lineRule="auto"/>
        <w:jc w:val="center"/>
        <w:rPr>
          <w:bCs/>
          <w:iCs/>
          <w:sz w:val="28"/>
          <w:szCs w:val="28"/>
        </w:rPr>
      </w:pPr>
    </w:p>
    <w:p w:rsidR="00BA0C83" w:rsidRPr="00A2239C" w:rsidRDefault="0032568C" w:rsidP="00AF38EB">
      <w:pPr>
        <w:tabs>
          <w:tab w:val="left" w:pos="3045"/>
        </w:tabs>
        <w:spacing w:line="240" w:lineRule="auto"/>
        <w:jc w:val="center"/>
        <w:rPr>
          <w:b/>
          <w:bCs/>
          <w:iCs/>
          <w:sz w:val="28"/>
          <w:szCs w:val="28"/>
        </w:rPr>
      </w:pPr>
      <w:r w:rsidRPr="00A2239C">
        <w:rPr>
          <w:b/>
          <w:bCs/>
          <w:iCs/>
          <w:sz w:val="28"/>
          <w:szCs w:val="28"/>
        </w:rPr>
        <w:t>9. Адресная направленность</w:t>
      </w:r>
    </w:p>
    <w:p w:rsidR="0032568C" w:rsidRPr="00A2239C" w:rsidRDefault="0032568C" w:rsidP="00AF38EB">
      <w:pPr>
        <w:tabs>
          <w:tab w:val="left" w:pos="3045"/>
        </w:tabs>
        <w:spacing w:line="240" w:lineRule="auto"/>
        <w:jc w:val="both"/>
        <w:rPr>
          <w:bCs/>
          <w:iCs/>
          <w:sz w:val="28"/>
          <w:szCs w:val="28"/>
        </w:rPr>
      </w:pPr>
      <w:r w:rsidRPr="00A2239C">
        <w:rPr>
          <w:bCs/>
          <w:iCs/>
          <w:sz w:val="28"/>
          <w:szCs w:val="28"/>
        </w:rPr>
        <w:t xml:space="preserve">Данный опыт имеет практическую направленность и будет полезен учителям, которые в своей работе используют «кейс»-технологии, так же идеи данного опыта будут полезны для развития коммуникативной компетенции учащихся, предложенные «кейсы» можно использовать учителям, работающим по любым УМК, тк. предложенные темы являются универсальными.  </w:t>
      </w:r>
    </w:p>
    <w:p w:rsidR="00BA0C83" w:rsidRDefault="00BA0C83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A100F0" w:rsidRDefault="00A100F0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A100F0" w:rsidRPr="00A2239C" w:rsidRDefault="00A100F0" w:rsidP="00AF38EB">
      <w:pPr>
        <w:tabs>
          <w:tab w:val="left" w:pos="3045"/>
        </w:tabs>
        <w:spacing w:line="240" w:lineRule="auto"/>
        <w:rPr>
          <w:bCs/>
          <w:iCs/>
          <w:sz w:val="28"/>
          <w:szCs w:val="28"/>
        </w:rPr>
      </w:pPr>
    </w:p>
    <w:p w:rsidR="00BA0C83" w:rsidRPr="00A2239C" w:rsidRDefault="0032568C" w:rsidP="00AF38EB">
      <w:pPr>
        <w:tabs>
          <w:tab w:val="left" w:pos="3045"/>
        </w:tabs>
        <w:spacing w:line="240" w:lineRule="auto"/>
        <w:jc w:val="center"/>
        <w:rPr>
          <w:b/>
          <w:bCs/>
          <w:iCs/>
          <w:sz w:val="28"/>
          <w:szCs w:val="28"/>
        </w:rPr>
      </w:pPr>
      <w:r w:rsidRPr="00A2239C">
        <w:rPr>
          <w:b/>
          <w:bCs/>
          <w:iCs/>
          <w:sz w:val="28"/>
          <w:szCs w:val="28"/>
        </w:rPr>
        <w:t>10</w:t>
      </w:r>
      <w:r w:rsidR="00BA0C83" w:rsidRPr="00A2239C">
        <w:rPr>
          <w:b/>
          <w:bCs/>
          <w:iCs/>
          <w:sz w:val="28"/>
          <w:szCs w:val="28"/>
        </w:rPr>
        <w:t>.</w:t>
      </w:r>
      <w:r w:rsidR="00E83106" w:rsidRPr="00A2239C">
        <w:rPr>
          <w:b/>
          <w:bCs/>
          <w:iCs/>
          <w:sz w:val="28"/>
          <w:szCs w:val="28"/>
        </w:rPr>
        <w:t xml:space="preserve"> Литература</w:t>
      </w:r>
    </w:p>
    <w:p w:rsidR="00BA0C83" w:rsidRPr="00A2239C" w:rsidRDefault="00BA0C83" w:rsidP="00AF38EB">
      <w:pPr>
        <w:pStyle w:val="af"/>
        <w:numPr>
          <w:ilvl w:val="0"/>
          <w:numId w:val="13"/>
        </w:numPr>
        <w:rPr>
          <w:sz w:val="28"/>
          <w:szCs w:val="28"/>
        </w:rPr>
      </w:pPr>
      <w:r w:rsidRPr="00A2239C">
        <w:rPr>
          <w:sz w:val="28"/>
          <w:szCs w:val="28"/>
        </w:rPr>
        <w:t>Белоцветова Е.М. Джон Дьюи и философия прагматизма. /США-Канада. Экономика, политика, культура.- Москва, 2010 №4</w:t>
      </w:r>
    </w:p>
    <w:p w:rsidR="00233706" w:rsidRPr="00A2239C" w:rsidRDefault="00233706" w:rsidP="00AF38EB">
      <w:pPr>
        <w:pStyle w:val="af"/>
        <w:numPr>
          <w:ilvl w:val="0"/>
          <w:numId w:val="13"/>
        </w:numPr>
        <w:rPr>
          <w:sz w:val="28"/>
          <w:szCs w:val="28"/>
        </w:rPr>
      </w:pPr>
      <w:r w:rsidRPr="00A2239C">
        <w:rPr>
          <w:sz w:val="28"/>
          <w:szCs w:val="28"/>
        </w:rPr>
        <w:t>Концепция профильного обучения в учреждениях общего и среднего образования//Школьные технологии. - 2002.- №4. – С.79-91.</w:t>
      </w:r>
    </w:p>
    <w:p w:rsidR="00233706" w:rsidRPr="00A2239C" w:rsidRDefault="00233706" w:rsidP="00AF38EB">
      <w:pPr>
        <w:pStyle w:val="af"/>
        <w:numPr>
          <w:ilvl w:val="0"/>
          <w:numId w:val="13"/>
        </w:numPr>
        <w:rPr>
          <w:sz w:val="28"/>
          <w:szCs w:val="28"/>
        </w:rPr>
      </w:pPr>
      <w:r w:rsidRPr="00A2239C">
        <w:rPr>
          <w:sz w:val="28"/>
          <w:szCs w:val="28"/>
        </w:rPr>
        <w:t>Мильруд Р. П., Максимова И. Р. Современные концептуальные принципы коммуникативного обучения иностранным языкам//Иностранные языки в школе. № 4,5. 2000.</w:t>
      </w:r>
    </w:p>
    <w:p w:rsidR="00233706" w:rsidRPr="00A2239C" w:rsidRDefault="00233706" w:rsidP="00AF38EB">
      <w:pPr>
        <w:pStyle w:val="af"/>
        <w:numPr>
          <w:ilvl w:val="0"/>
          <w:numId w:val="13"/>
        </w:numPr>
        <w:rPr>
          <w:sz w:val="28"/>
          <w:szCs w:val="28"/>
        </w:rPr>
      </w:pPr>
      <w:r w:rsidRPr="00A2239C">
        <w:rPr>
          <w:iCs/>
          <w:sz w:val="28"/>
          <w:szCs w:val="28"/>
        </w:rPr>
        <w:t>Лернер И.Я</w:t>
      </w:r>
      <w:r w:rsidRPr="00A2239C">
        <w:rPr>
          <w:i/>
          <w:iCs/>
          <w:sz w:val="28"/>
          <w:szCs w:val="28"/>
        </w:rPr>
        <w:t>.</w:t>
      </w:r>
      <w:r w:rsidRPr="00A2239C">
        <w:rPr>
          <w:sz w:val="28"/>
          <w:szCs w:val="28"/>
        </w:rPr>
        <w:t xml:space="preserve"> Проблемное обучение. - М., 1974</w:t>
      </w:r>
    </w:p>
    <w:p w:rsidR="00BA0C83" w:rsidRPr="00A2239C" w:rsidRDefault="00BA0C83" w:rsidP="00AF38EB">
      <w:pPr>
        <w:pStyle w:val="af"/>
        <w:numPr>
          <w:ilvl w:val="0"/>
          <w:numId w:val="13"/>
        </w:numPr>
        <w:rPr>
          <w:sz w:val="28"/>
          <w:szCs w:val="28"/>
        </w:rPr>
      </w:pPr>
      <w:r w:rsidRPr="00A2239C">
        <w:rPr>
          <w:sz w:val="28"/>
          <w:szCs w:val="28"/>
        </w:rPr>
        <w:lastRenderedPageBreak/>
        <w:t xml:space="preserve">Рогачева Е.Ю. Педагогика Джона Дьюи в ХХ веке: кросс-культурный </w:t>
      </w:r>
      <w:r w:rsidR="00233706" w:rsidRPr="00A2239C">
        <w:rPr>
          <w:sz w:val="28"/>
          <w:szCs w:val="28"/>
        </w:rPr>
        <w:t>контекст. -</w:t>
      </w:r>
      <w:r w:rsidRPr="00A2239C">
        <w:rPr>
          <w:sz w:val="28"/>
          <w:szCs w:val="28"/>
        </w:rPr>
        <w:t xml:space="preserve"> Владимир, 2005.</w:t>
      </w:r>
    </w:p>
    <w:p w:rsidR="00BA0C83" w:rsidRPr="00A2239C" w:rsidRDefault="00BA0C83" w:rsidP="00AF38EB">
      <w:pPr>
        <w:pStyle w:val="af"/>
        <w:numPr>
          <w:ilvl w:val="0"/>
          <w:numId w:val="13"/>
        </w:numPr>
        <w:rPr>
          <w:sz w:val="28"/>
          <w:szCs w:val="28"/>
        </w:rPr>
      </w:pPr>
      <w:r w:rsidRPr="00A2239C">
        <w:rPr>
          <w:sz w:val="28"/>
          <w:szCs w:val="28"/>
        </w:rPr>
        <w:t>Рогачева Е.Ю. Педагогика Джона Дьюи в контексте разных культур. /</w:t>
      </w:r>
      <w:r w:rsidR="00233706" w:rsidRPr="00A2239C">
        <w:rPr>
          <w:sz w:val="28"/>
          <w:szCs w:val="28"/>
        </w:rPr>
        <w:t>Педагогика. -</w:t>
      </w:r>
      <w:r w:rsidRPr="00A2239C">
        <w:rPr>
          <w:sz w:val="28"/>
          <w:szCs w:val="28"/>
        </w:rPr>
        <w:t xml:space="preserve"> Москва, 2003.</w:t>
      </w:r>
    </w:p>
    <w:p w:rsidR="00061B32" w:rsidRPr="00A2239C" w:rsidRDefault="00061B32" w:rsidP="00AF38EB">
      <w:pPr>
        <w:pStyle w:val="af"/>
        <w:numPr>
          <w:ilvl w:val="0"/>
          <w:numId w:val="13"/>
        </w:numPr>
        <w:rPr>
          <w:sz w:val="28"/>
          <w:szCs w:val="28"/>
        </w:rPr>
      </w:pPr>
      <w:r w:rsidRPr="00A2239C">
        <w:rPr>
          <w:sz w:val="28"/>
          <w:szCs w:val="28"/>
        </w:rPr>
        <w:t>Рогачева Е.Ю. «Кейс»-технология в обучении иностранным языкам-Владимир,2013.</w:t>
      </w:r>
    </w:p>
    <w:p w:rsidR="00233706" w:rsidRPr="00A2239C" w:rsidRDefault="00233706" w:rsidP="00AF38EB">
      <w:pPr>
        <w:pStyle w:val="af"/>
        <w:numPr>
          <w:ilvl w:val="0"/>
          <w:numId w:val="13"/>
        </w:numPr>
        <w:rPr>
          <w:sz w:val="28"/>
          <w:szCs w:val="28"/>
        </w:rPr>
      </w:pPr>
      <w:r w:rsidRPr="00A2239C">
        <w:rPr>
          <w:sz w:val="28"/>
          <w:szCs w:val="28"/>
        </w:rPr>
        <w:t>Рогачева Е.Ю. «Кросс</w:t>
      </w:r>
      <w:r w:rsidR="00A2239C" w:rsidRPr="00A2239C">
        <w:rPr>
          <w:sz w:val="28"/>
          <w:szCs w:val="28"/>
        </w:rPr>
        <w:t>-</w:t>
      </w:r>
      <w:r w:rsidRPr="00A2239C">
        <w:rPr>
          <w:sz w:val="28"/>
          <w:szCs w:val="28"/>
        </w:rPr>
        <w:t>культурный диалог в действии: опыт интерактивной методики», Владимир,2004</w:t>
      </w:r>
    </w:p>
    <w:p w:rsidR="00233706" w:rsidRPr="00A2239C" w:rsidRDefault="00233706" w:rsidP="00AF38EB">
      <w:pPr>
        <w:pStyle w:val="af"/>
        <w:numPr>
          <w:ilvl w:val="0"/>
          <w:numId w:val="13"/>
        </w:numPr>
        <w:rPr>
          <w:sz w:val="28"/>
          <w:szCs w:val="28"/>
        </w:rPr>
      </w:pPr>
      <w:r w:rsidRPr="00A2239C">
        <w:rPr>
          <w:sz w:val="28"/>
          <w:szCs w:val="28"/>
        </w:rPr>
        <w:t>Селевко Г.К. «Современные образовательные технологии» М, Народное просвещение,1988</w:t>
      </w:r>
    </w:p>
    <w:p w:rsidR="00233706" w:rsidRPr="00A2239C" w:rsidRDefault="00233706" w:rsidP="00AF38EB">
      <w:pPr>
        <w:pStyle w:val="af"/>
        <w:numPr>
          <w:ilvl w:val="0"/>
          <w:numId w:val="13"/>
        </w:numPr>
        <w:rPr>
          <w:sz w:val="28"/>
          <w:szCs w:val="28"/>
        </w:rPr>
      </w:pPr>
      <w:r w:rsidRPr="00A2239C">
        <w:rPr>
          <w:sz w:val="28"/>
          <w:szCs w:val="28"/>
        </w:rPr>
        <w:t>Якиманская И. С. Личностно-ориентированное обучение в средней школе М., 1996.</w:t>
      </w:r>
    </w:p>
    <w:p w:rsidR="00233706" w:rsidRPr="00A2239C" w:rsidRDefault="00233706" w:rsidP="00AF38EB">
      <w:pPr>
        <w:spacing w:line="240" w:lineRule="auto"/>
        <w:rPr>
          <w:sz w:val="28"/>
          <w:szCs w:val="28"/>
        </w:rPr>
      </w:pPr>
    </w:p>
    <w:p w:rsidR="00233706" w:rsidRPr="00A2239C" w:rsidRDefault="00233706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</w:p>
    <w:p w:rsidR="00061B32" w:rsidRPr="00A2239C" w:rsidRDefault="00061B32" w:rsidP="00AF38EB">
      <w:pPr>
        <w:tabs>
          <w:tab w:val="left" w:pos="3045"/>
        </w:tabs>
        <w:spacing w:line="240" w:lineRule="auto"/>
        <w:rPr>
          <w:sz w:val="28"/>
          <w:szCs w:val="28"/>
        </w:rPr>
      </w:pPr>
    </w:p>
    <w:sectPr w:rsidR="00061B32" w:rsidRPr="00A2239C" w:rsidSect="00A2239C">
      <w:headerReference w:type="default" r:id="rId24"/>
      <w:pgSz w:w="12240" w:h="15840" w:code="1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0A6A" w:rsidRDefault="008F0A6A" w:rsidP="00135488">
      <w:pPr>
        <w:spacing w:after="0" w:line="240" w:lineRule="auto"/>
      </w:pPr>
      <w:r>
        <w:separator/>
      </w:r>
    </w:p>
  </w:endnote>
  <w:endnote w:type="continuationSeparator" w:id="0">
    <w:p w:rsidR="008F0A6A" w:rsidRDefault="008F0A6A" w:rsidP="001354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0A6A" w:rsidRDefault="008F0A6A" w:rsidP="00135488">
      <w:pPr>
        <w:spacing w:after="0" w:line="240" w:lineRule="auto"/>
      </w:pPr>
      <w:r>
        <w:separator/>
      </w:r>
    </w:p>
  </w:footnote>
  <w:footnote w:type="continuationSeparator" w:id="0">
    <w:p w:rsidR="008F0A6A" w:rsidRDefault="008F0A6A" w:rsidP="001354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6288797"/>
      <w:docPartObj>
        <w:docPartGallery w:val="Page Numbers (Top of Page)"/>
        <w:docPartUnique/>
      </w:docPartObj>
    </w:sdtPr>
    <w:sdtContent>
      <w:p w:rsidR="00AD0F16" w:rsidRDefault="00AD0F16">
        <w:pPr>
          <w:pStyle w:val="af0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14CB4"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:rsidR="00AD0F16" w:rsidRDefault="00AD0F16">
    <w:pPr>
      <w:pStyle w:val="af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8405BC"/>
    <w:multiLevelType w:val="hybridMultilevel"/>
    <w:tmpl w:val="7934286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4D23C6"/>
    <w:multiLevelType w:val="hybridMultilevel"/>
    <w:tmpl w:val="351867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DC3A6A"/>
    <w:multiLevelType w:val="hybridMultilevel"/>
    <w:tmpl w:val="5DAE432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684449"/>
    <w:multiLevelType w:val="hybridMultilevel"/>
    <w:tmpl w:val="E0C69FCE"/>
    <w:lvl w:ilvl="0" w:tplc="0419000B">
      <w:start w:val="1"/>
      <w:numFmt w:val="bullet"/>
      <w:lvlText w:val=""/>
      <w:lvlJc w:val="left"/>
      <w:pPr>
        <w:ind w:left="10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55" w:hanging="360"/>
      </w:pPr>
      <w:rPr>
        <w:rFonts w:ascii="Wingdings" w:hAnsi="Wingdings" w:hint="default"/>
      </w:rPr>
    </w:lvl>
  </w:abstractNum>
  <w:abstractNum w:abstractNumId="4" w15:restartNumberingAfterBreak="0">
    <w:nsid w:val="124C2962"/>
    <w:multiLevelType w:val="hybridMultilevel"/>
    <w:tmpl w:val="9A3A0F00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B80678"/>
    <w:multiLevelType w:val="hybridMultilevel"/>
    <w:tmpl w:val="ABAA3C2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AA2776"/>
    <w:multiLevelType w:val="hybridMultilevel"/>
    <w:tmpl w:val="7F160990"/>
    <w:lvl w:ilvl="0" w:tplc="33D03E8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1322DE1"/>
    <w:multiLevelType w:val="hybridMultilevel"/>
    <w:tmpl w:val="78C21CF0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242F8A"/>
    <w:multiLevelType w:val="hybridMultilevel"/>
    <w:tmpl w:val="7A5C84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8312C0"/>
    <w:multiLevelType w:val="hybridMultilevel"/>
    <w:tmpl w:val="11E60E3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FDA71D7"/>
    <w:multiLevelType w:val="hybridMultilevel"/>
    <w:tmpl w:val="25DAA5B2"/>
    <w:lvl w:ilvl="0" w:tplc="0B74C6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9EA6EB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A4CAF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5803F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39C2D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CBA1A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B52568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0FEE35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F4253A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32A76427"/>
    <w:multiLevelType w:val="hybridMultilevel"/>
    <w:tmpl w:val="4D44856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37D7A9B"/>
    <w:multiLevelType w:val="hybridMultilevel"/>
    <w:tmpl w:val="B526EE86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DB038B"/>
    <w:multiLevelType w:val="hybridMultilevel"/>
    <w:tmpl w:val="5600D8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5CA449F"/>
    <w:multiLevelType w:val="hybridMultilevel"/>
    <w:tmpl w:val="9408768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5864DD"/>
    <w:multiLevelType w:val="hybridMultilevel"/>
    <w:tmpl w:val="5DB07D70"/>
    <w:lvl w:ilvl="0" w:tplc="041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430C5F19"/>
    <w:multiLevelType w:val="hybridMultilevel"/>
    <w:tmpl w:val="17986C3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C56A03"/>
    <w:multiLevelType w:val="hybridMultilevel"/>
    <w:tmpl w:val="8460D34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967450"/>
    <w:multiLevelType w:val="hybridMultilevel"/>
    <w:tmpl w:val="F386ECD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A47DC6"/>
    <w:multiLevelType w:val="hybridMultilevel"/>
    <w:tmpl w:val="CBD2E3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D607903"/>
    <w:multiLevelType w:val="hybridMultilevel"/>
    <w:tmpl w:val="6818F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EAF31E5"/>
    <w:multiLevelType w:val="hybridMultilevel"/>
    <w:tmpl w:val="D4C666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3D4069E"/>
    <w:multiLevelType w:val="hybridMultilevel"/>
    <w:tmpl w:val="0B3427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90E19C8"/>
    <w:multiLevelType w:val="hybridMultilevel"/>
    <w:tmpl w:val="8636695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C46037F"/>
    <w:multiLevelType w:val="hybridMultilevel"/>
    <w:tmpl w:val="9C40B3C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FC64B92"/>
    <w:multiLevelType w:val="hybridMultilevel"/>
    <w:tmpl w:val="C9844E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1319E0"/>
    <w:multiLevelType w:val="hybridMultilevel"/>
    <w:tmpl w:val="A9B88E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5993B14"/>
    <w:multiLevelType w:val="hybridMultilevel"/>
    <w:tmpl w:val="7864FE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8B7384"/>
    <w:multiLevelType w:val="hybridMultilevel"/>
    <w:tmpl w:val="B8F8980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7BF23D2"/>
    <w:multiLevelType w:val="hybridMultilevel"/>
    <w:tmpl w:val="58B811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8FC2DCA"/>
    <w:multiLevelType w:val="hybridMultilevel"/>
    <w:tmpl w:val="9DBCD98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99F2E8A"/>
    <w:multiLevelType w:val="hybridMultilevel"/>
    <w:tmpl w:val="26060B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A8E5A80"/>
    <w:multiLevelType w:val="hybridMultilevel"/>
    <w:tmpl w:val="48CC17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8B4F35"/>
    <w:multiLevelType w:val="hybridMultilevel"/>
    <w:tmpl w:val="D8F263C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E6C3C1B"/>
    <w:multiLevelType w:val="hybridMultilevel"/>
    <w:tmpl w:val="AB881D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E711463"/>
    <w:multiLevelType w:val="hybridMultilevel"/>
    <w:tmpl w:val="B232DA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F3911E1"/>
    <w:multiLevelType w:val="hybridMultilevel"/>
    <w:tmpl w:val="2CD06CC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F4C579B"/>
    <w:multiLevelType w:val="hybridMultilevel"/>
    <w:tmpl w:val="519410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13"/>
  </w:num>
  <w:num w:numId="4">
    <w:abstractNumId w:val="14"/>
  </w:num>
  <w:num w:numId="5">
    <w:abstractNumId w:val="3"/>
  </w:num>
  <w:num w:numId="6">
    <w:abstractNumId w:val="11"/>
  </w:num>
  <w:num w:numId="7">
    <w:abstractNumId w:val="28"/>
  </w:num>
  <w:num w:numId="8">
    <w:abstractNumId w:val="16"/>
  </w:num>
  <w:num w:numId="9">
    <w:abstractNumId w:val="36"/>
  </w:num>
  <w:num w:numId="10">
    <w:abstractNumId w:val="0"/>
  </w:num>
  <w:num w:numId="11">
    <w:abstractNumId w:val="33"/>
  </w:num>
  <w:num w:numId="12">
    <w:abstractNumId w:val="8"/>
  </w:num>
  <w:num w:numId="13">
    <w:abstractNumId w:val="19"/>
  </w:num>
  <w:num w:numId="14">
    <w:abstractNumId w:val="18"/>
  </w:num>
  <w:num w:numId="15">
    <w:abstractNumId w:val="7"/>
  </w:num>
  <w:num w:numId="16">
    <w:abstractNumId w:val="12"/>
  </w:num>
  <w:num w:numId="17">
    <w:abstractNumId w:val="2"/>
  </w:num>
  <w:num w:numId="18">
    <w:abstractNumId w:val="17"/>
  </w:num>
  <w:num w:numId="19">
    <w:abstractNumId w:val="23"/>
  </w:num>
  <w:num w:numId="20">
    <w:abstractNumId w:val="24"/>
  </w:num>
  <w:num w:numId="21">
    <w:abstractNumId w:val="30"/>
  </w:num>
  <w:num w:numId="22">
    <w:abstractNumId w:val="37"/>
  </w:num>
  <w:num w:numId="23">
    <w:abstractNumId w:val="21"/>
  </w:num>
  <w:num w:numId="24">
    <w:abstractNumId w:val="29"/>
  </w:num>
  <w:num w:numId="25">
    <w:abstractNumId w:val="32"/>
  </w:num>
  <w:num w:numId="26">
    <w:abstractNumId w:val="15"/>
  </w:num>
  <w:num w:numId="27">
    <w:abstractNumId w:val="20"/>
  </w:num>
  <w:num w:numId="28">
    <w:abstractNumId w:val="26"/>
  </w:num>
  <w:num w:numId="29">
    <w:abstractNumId w:val="34"/>
  </w:num>
  <w:num w:numId="30">
    <w:abstractNumId w:val="25"/>
  </w:num>
  <w:num w:numId="31">
    <w:abstractNumId w:val="27"/>
  </w:num>
  <w:num w:numId="32">
    <w:abstractNumId w:val="22"/>
  </w:num>
  <w:num w:numId="33">
    <w:abstractNumId w:val="1"/>
  </w:num>
  <w:num w:numId="34">
    <w:abstractNumId w:val="9"/>
  </w:num>
  <w:num w:numId="35">
    <w:abstractNumId w:val="31"/>
  </w:num>
  <w:num w:numId="36">
    <w:abstractNumId w:val="10"/>
  </w:num>
  <w:num w:numId="37">
    <w:abstractNumId w:val="35"/>
  </w:num>
  <w:num w:numId="38">
    <w:abstractNumId w:val="4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01B47"/>
    <w:rsid w:val="0000023F"/>
    <w:rsid w:val="00002BEE"/>
    <w:rsid w:val="00005C3A"/>
    <w:rsid w:val="000152A9"/>
    <w:rsid w:val="000219EA"/>
    <w:rsid w:val="00031CBD"/>
    <w:rsid w:val="000406AE"/>
    <w:rsid w:val="00044C5A"/>
    <w:rsid w:val="000472F5"/>
    <w:rsid w:val="0005579C"/>
    <w:rsid w:val="00056967"/>
    <w:rsid w:val="00061B32"/>
    <w:rsid w:val="0006343E"/>
    <w:rsid w:val="0006401F"/>
    <w:rsid w:val="00067B66"/>
    <w:rsid w:val="00077752"/>
    <w:rsid w:val="00077DC6"/>
    <w:rsid w:val="00090D21"/>
    <w:rsid w:val="00093C5D"/>
    <w:rsid w:val="0009599F"/>
    <w:rsid w:val="000B0CB5"/>
    <w:rsid w:val="000B0EB8"/>
    <w:rsid w:val="000B4597"/>
    <w:rsid w:val="000D3F9E"/>
    <w:rsid w:val="000E078B"/>
    <w:rsid w:val="000E0B60"/>
    <w:rsid w:val="000E38A6"/>
    <w:rsid w:val="000E3903"/>
    <w:rsid w:val="000F7945"/>
    <w:rsid w:val="00106B54"/>
    <w:rsid w:val="00110C9C"/>
    <w:rsid w:val="00112EDC"/>
    <w:rsid w:val="001141D9"/>
    <w:rsid w:val="001155C1"/>
    <w:rsid w:val="00116361"/>
    <w:rsid w:val="00116487"/>
    <w:rsid w:val="00123444"/>
    <w:rsid w:val="00131C9C"/>
    <w:rsid w:val="001331F0"/>
    <w:rsid w:val="00135488"/>
    <w:rsid w:val="00141F3C"/>
    <w:rsid w:val="00146FBF"/>
    <w:rsid w:val="00154858"/>
    <w:rsid w:val="00164F7B"/>
    <w:rsid w:val="00166C7C"/>
    <w:rsid w:val="0017202C"/>
    <w:rsid w:val="0017275C"/>
    <w:rsid w:val="001766B8"/>
    <w:rsid w:val="00193884"/>
    <w:rsid w:val="00193FC7"/>
    <w:rsid w:val="00195FB4"/>
    <w:rsid w:val="0019634B"/>
    <w:rsid w:val="001B652F"/>
    <w:rsid w:val="001C2DBF"/>
    <w:rsid w:val="001C7C92"/>
    <w:rsid w:val="001E189A"/>
    <w:rsid w:val="001F0ABC"/>
    <w:rsid w:val="001F57DC"/>
    <w:rsid w:val="00216305"/>
    <w:rsid w:val="0022150E"/>
    <w:rsid w:val="00230152"/>
    <w:rsid w:val="00232BC2"/>
    <w:rsid w:val="00233706"/>
    <w:rsid w:val="0023652B"/>
    <w:rsid w:val="002437CD"/>
    <w:rsid w:val="0024728D"/>
    <w:rsid w:val="00247716"/>
    <w:rsid w:val="00247E2A"/>
    <w:rsid w:val="00254274"/>
    <w:rsid w:val="00260636"/>
    <w:rsid w:val="00260FA9"/>
    <w:rsid w:val="00271FDA"/>
    <w:rsid w:val="00275A60"/>
    <w:rsid w:val="002843CC"/>
    <w:rsid w:val="002866A2"/>
    <w:rsid w:val="002A4232"/>
    <w:rsid w:val="002A5B51"/>
    <w:rsid w:val="002B1B88"/>
    <w:rsid w:val="002B4883"/>
    <w:rsid w:val="002B6E8C"/>
    <w:rsid w:val="002C407E"/>
    <w:rsid w:val="002C47E0"/>
    <w:rsid w:val="002C51AC"/>
    <w:rsid w:val="002C7650"/>
    <w:rsid w:val="002F0CC7"/>
    <w:rsid w:val="002F1439"/>
    <w:rsid w:val="002F261D"/>
    <w:rsid w:val="002F2C25"/>
    <w:rsid w:val="00301B47"/>
    <w:rsid w:val="00323D5D"/>
    <w:rsid w:val="0032568C"/>
    <w:rsid w:val="00327E36"/>
    <w:rsid w:val="00337416"/>
    <w:rsid w:val="00352440"/>
    <w:rsid w:val="0035374B"/>
    <w:rsid w:val="003560FD"/>
    <w:rsid w:val="0036007D"/>
    <w:rsid w:val="00364743"/>
    <w:rsid w:val="00371A49"/>
    <w:rsid w:val="00374AC4"/>
    <w:rsid w:val="00381F6F"/>
    <w:rsid w:val="00385CB8"/>
    <w:rsid w:val="00386805"/>
    <w:rsid w:val="003870E7"/>
    <w:rsid w:val="003879E8"/>
    <w:rsid w:val="0039511A"/>
    <w:rsid w:val="003966A5"/>
    <w:rsid w:val="003A0872"/>
    <w:rsid w:val="003A0EC9"/>
    <w:rsid w:val="003A54D2"/>
    <w:rsid w:val="003B4F6D"/>
    <w:rsid w:val="003E6745"/>
    <w:rsid w:val="003F18B8"/>
    <w:rsid w:val="003F21D4"/>
    <w:rsid w:val="003F7D35"/>
    <w:rsid w:val="004000D3"/>
    <w:rsid w:val="00401535"/>
    <w:rsid w:val="00410D20"/>
    <w:rsid w:val="00417F2A"/>
    <w:rsid w:val="0042079F"/>
    <w:rsid w:val="004248F0"/>
    <w:rsid w:val="0043558C"/>
    <w:rsid w:val="00435CAB"/>
    <w:rsid w:val="00443384"/>
    <w:rsid w:val="00450145"/>
    <w:rsid w:val="0045062D"/>
    <w:rsid w:val="00453855"/>
    <w:rsid w:val="00455777"/>
    <w:rsid w:val="00465D6B"/>
    <w:rsid w:val="00467EC7"/>
    <w:rsid w:val="00483DFE"/>
    <w:rsid w:val="00487967"/>
    <w:rsid w:val="0049509B"/>
    <w:rsid w:val="00495A53"/>
    <w:rsid w:val="004A3D93"/>
    <w:rsid w:val="004A6296"/>
    <w:rsid w:val="004A7515"/>
    <w:rsid w:val="004A7B61"/>
    <w:rsid w:val="004C1ECD"/>
    <w:rsid w:val="004C6B4F"/>
    <w:rsid w:val="004D0864"/>
    <w:rsid w:val="004E014B"/>
    <w:rsid w:val="004E12FA"/>
    <w:rsid w:val="004E3CDC"/>
    <w:rsid w:val="004E6EE5"/>
    <w:rsid w:val="004F008F"/>
    <w:rsid w:val="004F51CA"/>
    <w:rsid w:val="005136E1"/>
    <w:rsid w:val="00520947"/>
    <w:rsid w:val="00523B40"/>
    <w:rsid w:val="0053414D"/>
    <w:rsid w:val="00547880"/>
    <w:rsid w:val="00555C35"/>
    <w:rsid w:val="0056450C"/>
    <w:rsid w:val="00572E57"/>
    <w:rsid w:val="00585B8D"/>
    <w:rsid w:val="00596A0E"/>
    <w:rsid w:val="005970D1"/>
    <w:rsid w:val="005A04C3"/>
    <w:rsid w:val="005A2E13"/>
    <w:rsid w:val="005A38C0"/>
    <w:rsid w:val="005A3C67"/>
    <w:rsid w:val="005A4F00"/>
    <w:rsid w:val="005C2ADB"/>
    <w:rsid w:val="005C6A12"/>
    <w:rsid w:val="005C6B33"/>
    <w:rsid w:val="005D1ED2"/>
    <w:rsid w:val="005D28A7"/>
    <w:rsid w:val="005E43A6"/>
    <w:rsid w:val="005E5EEB"/>
    <w:rsid w:val="0060052A"/>
    <w:rsid w:val="006155EC"/>
    <w:rsid w:val="00617E19"/>
    <w:rsid w:val="00626470"/>
    <w:rsid w:val="00627E81"/>
    <w:rsid w:val="00645CB0"/>
    <w:rsid w:val="00650CD3"/>
    <w:rsid w:val="00671DD9"/>
    <w:rsid w:val="00675543"/>
    <w:rsid w:val="00687C36"/>
    <w:rsid w:val="00697C70"/>
    <w:rsid w:val="006A0D7F"/>
    <w:rsid w:val="006A3CDA"/>
    <w:rsid w:val="006B0633"/>
    <w:rsid w:val="006B0EB9"/>
    <w:rsid w:val="006B2CC0"/>
    <w:rsid w:val="006B4CDB"/>
    <w:rsid w:val="006B58BC"/>
    <w:rsid w:val="006C6CC0"/>
    <w:rsid w:val="006D1171"/>
    <w:rsid w:val="006E1535"/>
    <w:rsid w:val="006E3A00"/>
    <w:rsid w:val="006E3D86"/>
    <w:rsid w:val="006F68A9"/>
    <w:rsid w:val="00700255"/>
    <w:rsid w:val="00703D49"/>
    <w:rsid w:val="00724C5E"/>
    <w:rsid w:val="0072530C"/>
    <w:rsid w:val="0073037A"/>
    <w:rsid w:val="007349AC"/>
    <w:rsid w:val="00740049"/>
    <w:rsid w:val="00741438"/>
    <w:rsid w:val="0075209C"/>
    <w:rsid w:val="007715E4"/>
    <w:rsid w:val="007719D5"/>
    <w:rsid w:val="00773788"/>
    <w:rsid w:val="007820C2"/>
    <w:rsid w:val="00784FED"/>
    <w:rsid w:val="00785A31"/>
    <w:rsid w:val="00786AE8"/>
    <w:rsid w:val="0079134C"/>
    <w:rsid w:val="0079614D"/>
    <w:rsid w:val="007975ED"/>
    <w:rsid w:val="007B6BA4"/>
    <w:rsid w:val="007B700B"/>
    <w:rsid w:val="007C0E5D"/>
    <w:rsid w:val="007C37D3"/>
    <w:rsid w:val="007D2602"/>
    <w:rsid w:val="007D5A6A"/>
    <w:rsid w:val="007E1337"/>
    <w:rsid w:val="007E7606"/>
    <w:rsid w:val="007F291C"/>
    <w:rsid w:val="007F571F"/>
    <w:rsid w:val="008041B0"/>
    <w:rsid w:val="008135B4"/>
    <w:rsid w:val="008143B1"/>
    <w:rsid w:val="00816598"/>
    <w:rsid w:val="0081707A"/>
    <w:rsid w:val="008234FE"/>
    <w:rsid w:val="00830D42"/>
    <w:rsid w:val="008373E4"/>
    <w:rsid w:val="00843B28"/>
    <w:rsid w:val="00846BB9"/>
    <w:rsid w:val="00850A76"/>
    <w:rsid w:val="0085228A"/>
    <w:rsid w:val="00853382"/>
    <w:rsid w:val="00861643"/>
    <w:rsid w:val="00865B77"/>
    <w:rsid w:val="0086641B"/>
    <w:rsid w:val="00874332"/>
    <w:rsid w:val="00880C9B"/>
    <w:rsid w:val="008823C6"/>
    <w:rsid w:val="00886A3F"/>
    <w:rsid w:val="008873F6"/>
    <w:rsid w:val="00887EE7"/>
    <w:rsid w:val="008905CA"/>
    <w:rsid w:val="00897B99"/>
    <w:rsid w:val="00897D72"/>
    <w:rsid w:val="008A0B93"/>
    <w:rsid w:val="008B09F4"/>
    <w:rsid w:val="008B4EE2"/>
    <w:rsid w:val="008B5379"/>
    <w:rsid w:val="008B53C5"/>
    <w:rsid w:val="008C3236"/>
    <w:rsid w:val="008D1DD8"/>
    <w:rsid w:val="008D2F58"/>
    <w:rsid w:val="008D42CB"/>
    <w:rsid w:val="008E21C2"/>
    <w:rsid w:val="008F0A6A"/>
    <w:rsid w:val="008F0DEA"/>
    <w:rsid w:val="008F39B4"/>
    <w:rsid w:val="008F5D06"/>
    <w:rsid w:val="00900AE0"/>
    <w:rsid w:val="00904EDC"/>
    <w:rsid w:val="009127C9"/>
    <w:rsid w:val="00926D34"/>
    <w:rsid w:val="00941DA5"/>
    <w:rsid w:val="00942ABE"/>
    <w:rsid w:val="009431DF"/>
    <w:rsid w:val="009450A2"/>
    <w:rsid w:val="00951701"/>
    <w:rsid w:val="0095296C"/>
    <w:rsid w:val="00957695"/>
    <w:rsid w:val="00971968"/>
    <w:rsid w:val="00973121"/>
    <w:rsid w:val="00981714"/>
    <w:rsid w:val="009824D3"/>
    <w:rsid w:val="00990D2E"/>
    <w:rsid w:val="009A0E9D"/>
    <w:rsid w:val="009A1DC0"/>
    <w:rsid w:val="009A3B4F"/>
    <w:rsid w:val="009A7D4C"/>
    <w:rsid w:val="009B254C"/>
    <w:rsid w:val="009B64A2"/>
    <w:rsid w:val="009B7393"/>
    <w:rsid w:val="009C0805"/>
    <w:rsid w:val="009C27B9"/>
    <w:rsid w:val="009D362B"/>
    <w:rsid w:val="009D4753"/>
    <w:rsid w:val="009D5245"/>
    <w:rsid w:val="009D7581"/>
    <w:rsid w:val="009E408C"/>
    <w:rsid w:val="009F3C38"/>
    <w:rsid w:val="009F66B0"/>
    <w:rsid w:val="00A100F0"/>
    <w:rsid w:val="00A20807"/>
    <w:rsid w:val="00A21AF3"/>
    <w:rsid w:val="00A2239C"/>
    <w:rsid w:val="00A22F3E"/>
    <w:rsid w:val="00A43EBB"/>
    <w:rsid w:val="00A445B8"/>
    <w:rsid w:val="00A4542C"/>
    <w:rsid w:val="00A549B4"/>
    <w:rsid w:val="00A552E7"/>
    <w:rsid w:val="00A61814"/>
    <w:rsid w:val="00A661A7"/>
    <w:rsid w:val="00A731CC"/>
    <w:rsid w:val="00A74AF0"/>
    <w:rsid w:val="00A855E2"/>
    <w:rsid w:val="00A91876"/>
    <w:rsid w:val="00A92A13"/>
    <w:rsid w:val="00A935C5"/>
    <w:rsid w:val="00AA1751"/>
    <w:rsid w:val="00AA64AF"/>
    <w:rsid w:val="00AB2EC7"/>
    <w:rsid w:val="00AB333E"/>
    <w:rsid w:val="00AC3B1B"/>
    <w:rsid w:val="00AC5AB7"/>
    <w:rsid w:val="00AD0F16"/>
    <w:rsid w:val="00AD2224"/>
    <w:rsid w:val="00AD2A5B"/>
    <w:rsid w:val="00AD3FBD"/>
    <w:rsid w:val="00AF0A2B"/>
    <w:rsid w:val="00AF33A2"/>
    <w:rsid w:val="00AF38EB"/>
    <w:rsid w:val="00B01ED7"/>
    <w:rsid w:val="00B25657"/>
    <w:rsid w:val="00B31C8F"/>
    <w:rsid w:val="00B34808"/>
    <w:rsid w:val="00B44CE1"/>
    <w:rsid w:val="00B44EB2"/>
    <w:rsid w:val="00B61BAD"/>
    <w:rsid w:val="00B725F7"/>
    <w:rsid w:val="00B7674E"/>
    <w:rsid w:val="00B85CDC"/>
    <w:rsid w:val="00B969BB"/>
    <w:rsid w:val="00BA0BFF"/>
    <w:rsid w:val="00BA0C83"/>
    <w:rsid w:val="00BA4BEF"/>
    <w:rsid w:val="00BB1C93"/>
    <w:rsid w:val="00BC60F0"/>
    <w:rsid w:val="00BC79A1"/>
    <w:rsid w:val="00BD1F5A"/>
    <w:rsid w:val="00BD5BE3"/>
    <w:rsid w:val="00BD67BF"/>
    <w:rsid w:val="00BE16AA"/>
    <w:rsid w:val="00BE23BA"/>
    <w:rsid w:val="00BE3B28"/>
    <w:rsid w:val="00BF6971"/>
    <w:rsid w:val="00C0332D"/>
    <w:rsid w:val="00C14CB4"/>
    <w:rsid w:val="00C2469C"/>
    <w:rsid w:val="00C31820"/>
    <w:rsid w:val="00C352F0"/>
    <w:rsid w:val="00C37E5F"/>
    <w:rsid w:val="00C5158C"/>
    <w:rsid w:val="00C5210E"/>
    <w:rsid w:val="00C577E7"/>
    <w:rsid w:val="00C74665"/>
    <w:rsid w:val="00C819BB"/>
    <w:rsid w:val="00C87EB5"/>
    <w:rsid w:val="00C94597"/>
    <w:rsid w:val="00CA6655"/>
    <w:rsid w:val="00CB1CB7"/>
    <w:rsid w:val="00CB59ED"/>
    <w:rsid w:val="00CB5A92"/>
    <w:rsid w:val="00CB6771"/>
    <w:rsid w:val="00CB7E14"/>
    <w:rsid w:val="00CC4AC7"/>
    <w:rsid w:val="00CC4EC8"/>
    <w:rsid w:val="00CC7F00"/>
    <w:rsid w:val="00CD584F"/>
    <w:rsid w:val="00CD780E"/>
    <w:rsid w:val="00CE3BEA"/>
    <w:rsid w:val="00CF1FDA"/>
    <w:rsid w:val="00CF3E36"/>
    <w:rsid w:val="00CF7537"/>
    <w:rsid w:val="00CF7789"/>
    <w:rsid w:val="00CF7A8E"/>
    <w:rsid w:val="00D00F1B"/>
    <w:rsid w:val="00D041D7"/>
    <w:rsid w:val="00D104F5"/>
    <w:rsid w:val="00D11034"/>
    <w:rsid w:val="00D11ABF"/>
    <w:rsid w:val="00D21BA5"/>
    <w:rsid w:val="00D223D7"/>
    <w:rsid w:val="00D41205"/>
    <w:rsid w:val="00D42DD9"/>
    <w:rsid w:val="00D456BF"/>
    <w:rsid w:val="00D45CFE"/>
    <w:rsid w:val="00D526DA"/>
    <w:rsid w:val="00D74CB2"/>
    <w:rsid w:val="00D76143"/>
    <w:rsid w:val="00D8023A"/>
    <w:rsid w:val="00DA0A81"/>
    <w:rsid w:val="00DB14BE"/>
    <w:rsid w:val="00DD7C1C"/>
    <w:rsid w:val="00DE7009"/>
    <w:rsid w:val="00DF2235"/>
    <w:rsid w:val="00E01B71"/>
    <w:rsid w:val="00E03A50"/>
    <w:rsid w:val="00E17678"/>
    <w:rsid w:val="00E212DA"/>
    <w:rsid w:val="00E24556"/>
    <w:rsid w:val="00E25942"/>
    <w:rsid w:val="00E278C5"/>
    <w:rsid w:val="00E318A1"/>
    <w:rsid w:val="00E43B63"/>
    <w:rsid w:val="00E4496A"/>
    <w:rsid w:val="00E50D3D"/>
    <w:rsid w:val="00E516AA"/>
    <w:rsid w:val="00E54607"/>
    <w:rsid w:val="00E60983"/>
    <w:rsid w:val="00E64482"/>
    <w:rsid w:val="00E64F90"/>
    <w:rsid w:val="00E71E13"/>
    <w:rsid w:val="00E72CDB"/>
    <w:rsid w:val="00E83106"/>
    <w:rsid w:val="00E934C4"/>
    <w:rsid w:val="00E93A2A"/>
    <w:rsid w:val="00EA200C"/>
    <w:rsid w:val="00EA28AD"/>
    <w:rsid w:val="00EC4FDD"/>
    <w:rsid w:val="00EC5C55"/>
    <w:rsid w:val="00ED68F9"/>
    <w:rsid w:val="00F01484"/>
    <w:rsid w:val="00F025C6"/>
    <w:rsid w:val="00F21B21"/>
    <w:rsid w:val="00F30964"/>
    <w:rsid w:val="00F370DD"/>
    <w:rsid w:val="00F40DE7"/>
    <w:rsid w:val="00F41627"/>
    <w:rsid w:val="00F435B2"/>
    <w:rsid w:val="00F473A0"/>
    <w:rsid w:val="00F522E6"/>
    <w:rsid w:val="00F63CDF"/>
    <w:rsid w:val="00F6455D"/>
    <w:rsid w:val="00F72E00"/>
    <w:rsid w:val="00F84F25"/>
    <w:rsid w:val="00F92287"/>
    <w:rsid w:val="00F93BDC"/>
    <w:rsid w:val="00FA34DA"/>
    <w:rsid w:val="00FA37EC"/>
    <w:rsid w:val="00FA56F0"/>
    <w:rsid w:val="00FA5ABF"/>
    <w:rsid w:val="00FB1815"/>
    <w:rsid w:val="00FB230B"/>
    <w:rsid w:val="00FB44B9"/>
    <w:rsid w:val="00FB7DD3"/>
    <w:rsid w:val="00FC05E3"/>
    <w:rsid w:val="00FC28EE"/>
    <w:rsid w:val="00FD7355"/>
    <w:rsid w:val="00FE3B80"/>
    <w:rsid w:val="00FE6081"/>
    <w:rsid w:val="00FF00C9"/>
    <w:rsid w:val="00FF4817"/>
    <w:rsid w:val="00FF5526"/>
    <w:rsid w:val="00FF5C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07D61D0-F542-4248-8353-20448B642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2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1B4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301B47"/>
    <w:rPr>
      <w:szCs w:val="20"/>
    </w:rPr>
  </w:style>
  <w:style w:type="character" w:customStyle="1" w:styleId="a4">
    <w:name w:val="Основной текст Знак"/>
    <w:basedOn w:val="a0"/>
    <w:link w:val="a3"/>
    <w:rsid w:val="00301B4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5">
    <w:name w:val="List Paragraph"/>
    <w:basedOn w:val="a"/>
    <w:link w:val="a6"/>
    <w:uiPriority w:val="99"/>
    <w:qFormat/>
    <w:rsid w:val="003B4F6D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FD7355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FD7355"/>
  </w:style>
  <w:style w:type="table" w:styleId="a8">
    <w:name w:val="Table Grid"/>
    <w:basedOn w:val="a1"/>
    <w:uiPriority w:val="39"/>
    <w:rsid w:val="00FE3B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1141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1141D9"/>
    <w:rPr>
      <w:rFonts w:ascii="Tahoma" w:eastAsia="Times New Roman" w:hAnsi="Tahoma" w:cs="Tahoma"/>
      <w:sz w:val="16"/>
      <w:szCs w:val="16"/>
      <w:lang w:eastAsia="ru-RU"/>
    </w:rPr>
  </w:style>
  <w:style w:type="character" w:styleId="ab">
    <w:name w:val="Hyperlink"/>
    <w:basedOn w:val="a0"/>
    <w:uiPriority w:val="99"/>
    <w:semiHidden/>
    <w:unhideWhenUsed/>
    <w:rsid w:val="00FF5C6F"/>
    <w:rPr>
      <w:color w:val="0000FF"/>
      <w:u w:val="single"/>
    </w:rPr>
  </w:style>
  <w:style w:type="paragraph" w:customStyle="1" w:styleId="ConsPlusNormal">
    <w:name w:val="ConsPlusNormal"/>
    <w:uiPriority w:val="99"/>
    <w:rsid w:val="002A5B5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6">
    <w:name w:val="Абзац списка Знак"/>
    <w:link w:val="a5"/>
    <w:uiPriority w:val="99"/>
    <w:locked/>
    <w:rsid w:val="005C6A1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note text"/>
    <w:basedOn w:val="a"/>
    <w:link w:val="ad"/>
    <w:uiPriority w:val="99"/>
    <w:semiHidden/>
    <w:unhideWhenUsed/>
    <w:rsid w:val="00135488"/>
    <w:pPr>
      <w:spacing w:after="0"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13548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e">
    <w:name w:val="footnote reference"/>
    <w:basedOn w:val="a0"/>
    <w:uiPriority w:val="99"/>
    <w:semiHidden/>
    <w:unhideWhenUsed/>
    <w:rsid w:val="00135488"/>
    <w:rPr>
      <w:vertAlign w:val="superscript"/>
    </w:rPr>
  </w:style>
  <w:style w:type="paragraph" w:styleId="af">
    <w:name w:val="No Spacing"/>
    <w:uiPriority w:val="1"/>
    <w:qFormat/>
    <w:rsid w:val="002F14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header"/>
    <w:basedOn w:val="a"/>
    <w:link w:val="af1"/>
    <w:uiPriority w:val="99"/>
    <w:unhideWhenUsed/>
    <w:rsid w:val="00A223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rsid w:val="00A2239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2">
    <w:name w:val="footer"/>
    <w:basedOn w:val="a"/>
    <w:link w:val="af3"/>
    <w:uiPriority w:val="99"/>
    <w:semiHidden/>
    <w:unhideWhenUsed/>
    <w:rsid w:val="00A223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semiHidden/>
    <w:rsid w:val="00A2239C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338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46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9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02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669415">
      <w:bodyDiv w:val="1"/>
      <w:marLeft w:val="0"/>
      <w:marRight w:val="0"/>
      <w:marTop w:val="0"/>
      <w:marBottom w:val="9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95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047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898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2951272">
                      <w:marLeft w:val="0"/>
                      <w:marRight w:val="40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458640">
      <w:bodyDiv w:val="1"/>
      <w:marLeft w:val="0"/>
      <w:marRight w:val="0"/>
      <w:marTop w:val="0"/>
      <w:marBottom w:val="9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30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012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927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936551">
                      <w:marLeft w:val="0"/>
                      <w:marRight w:val="40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226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43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2938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73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7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62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diagramQuickStyle" Target="diagrams/quickStyle1.xml"/><Relationship Id="rId18" Type="http://schemas.openxmlformats.org/officeDocument/2006/relationships/chart" Target="charts/chart3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chart" Target="charts/chart6.xml"/><Relationship Id="rId7" Type="http://schemas.openxmlformats.org/officeDocument/2006/relationships/endnotes" Target="endnotes.xml"/><Relationship Id="rId12" Type="http://schemas.openxmlformats.org/officeDocument/2006/relationships/diagramLayout" Target="diagrams/layout1.xml"/><Relationship Id="rId17" Type="http://schemas.openxmlformats.org/officeDocument/2006/relationships/chart" Target="charts/chart2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20" Type="http://schemas.openxmlformats.org/officeDocument/2006/relationships/chart" Target="charts/chart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Data" Target="diagrams/data1.xm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23" Type="http://schemas.openxmlformats.org/officeDocument/2006/relationships/chart" Target="charts/chart8.xml"/><Relationship Id="rId10" Type="http://schemas.openxmlformats.org/officeDocument/2006/relationships/image" Target="media/image3.jpeg"/><Relationship Id="rId19" Type="http://schemas.openxmlformats.org/officeDocument/2006/relationships/chart" Target="charts/chart4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diagramColors" Target="diagrams/colors1.xml"/><Relationship Id="rId22" Type="http://schemas.openxmlformats.org/officeDocument/2006/relationships/chart" Target="charts/chart7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4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5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6.xlsx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7.xlsx"/><Relationship Id="rId1" Type="http://schemas.openxmlformats.org/officeDocument/2006/relationships/themeOverride" Target="../theme/themeOverride7.xm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G:\&#1088;&#1077;&#1079;&#1091;&#1083;&#1100;&#1090;&#1072;&#1090;&#1080;&#1074;&#1085;&#1086;&#1089;&#1090;&#1100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ДИАЛОГИЧЕСКАЯ</a:t>
            </a:r>
            <a:r>
              <a:rPr lang="ru-RU" baseline="0"/>
              <a:t> РЕЧЬ</a:t>
            </a:r>
            <a:endParaRPr lang="ru-RU"/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Лист1!$A$2</c:f>
              <c:strCache>
                <c:ptCount val="1"/>
                <c:pt idx="0">
                  <c:v>TASK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Лист1!$B$1:$G$1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Лист1!$B$2:$G$2</c:f>
              <c:numCache>
                <c:formatCode>General</c:formatCode>
                <c:ptCount val="6"/>
                <c:pt idx="0">
                  <c:v>85</c:v>
                </c:pt>
                <c:pt idx="1">
                  <c:v>85</c:v>
                </c:pt>
                <c:pt idx="2">
                  <c:v>100</c:v>
                </c:pt>
                <c:pt idx="3">
                  <c:v>100</c:v>
                </c:pt>
                <c:pt idx="4">
                  <c:v>100</c:v>
                </c:pt>
                <c:pt idx="5">
                  <c:v>100</c:v>
                </c:pt>
              </c:numCache>
            </c:numRef>
          </c:val>
        </c:ser>
        <c:ser>
          <c:idx val="1"/>
          <c:order val="1"/>
          <c:tx>
            <c:strRef>
              <c:f>Лист1!$A$3</c:f>
              <c:strCache>
                <c:ptCount val="1"/>
                <c:pt idx="0">
                  <c:v>ORGANISATION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Лист1!$B$1:$G$1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Лист1!$B$3:$G$3</c:f>
              <c:numCache>
                <c:formatCode>General</c:formatCode>
                <c:ptCount val="6"/>
                <c:pt idx="0">
                  <c:v>57</c:v>
                </c:pt>
                <c:pt idx="1">
                  <c:v>64</c:v>
                </c:pt>
                <c:pt idx="2">
                  <c:v>64</c:v>
                </c:pt>
                <c:pt idx="3">
                  <c:v>71</c:v>
                </c:pt>
                <c:pt idx="4">
                  <c:v>85</c:v>
                </c:pt>
                <c:pt idx="5">
                  <c:v>85</c:v>
                </c:pt>
              </c:numCache>
            </c:numRef>
          </c:val>
        </c:ser>
        <c:ser>
          <c:idx val="2"/>
          <c:order val="2"/>
          <c:tx>
            <c:strRef>
              <c:f>Лист1!$A$4</c:f>
              <c:strCache>
                <c:ptCount val="1"/>
                <c:pt idx="0">
                  <c:v>GRAMMAR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Лист1!$B$1:$G$1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Лист1!$B$4:$G$4</c:f>
              <c:numCache>
                <c:formatCode>General</c:formatCode>
                <c:ptCount val="6"/>
                <c:pt idx="0">
                  <c:v>28</c:v>
                </c:pt>
                <c:pt idx="1">
                  <c:v>42</c:v>
                </c:pt>
                <c:pt idx="2">
                  <c:v>42</c:v>
                </c:pt>
                <c:pt idx="3">
                  <c:v>42</c:v>
                </c:pt>
                <c:pt idx="4">
                  <c:v>78</c:v>
                </c:pt>
                <c:pt idx="5">
                  <c:v>71</c:v>
                </c:pt>
              </c:numCache>
            </c:numRef>
          </c:val>
        </c:ser>
        <c:ser>
          <c:idx val="3"/>
          <c:order val="3"/>
          <c:tx>
            <c:strRef>
              <c:f>Лист1!$A$5</c:f>
              <c:strCache>
                <c:ptCount val="1"/>
                <c:pt idx="0">
                  <c:v>VOCABULARY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cat>
            <c:strRef>
              <c:f>Лист1!$B$1:$G$1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Лист1!$B$5:$G$5</c:f>
              <c:numCache>
                <c:formatCode>General</c:formatCode>
                <c:ptCount val="6"/>
                <c:pt idx="0">
                  <c:v>57</c:v>
                </c:pt>
                <c:pt idx="1">
                  <c:v>57</c:v>
                </c:pt>
                <c:pt idx="2">
                  <c:v>57</c:v>
                </c:pt>
                <c:pt idx="3">
                  <c:v>71</c:v>
                </c:pt>
                <c:pt idx="4">
                  <c:v>92</c:v>
                </c:pt>
                <c:pt idx="5">
                  <c:v>100</c:v>
                </c:pt>
              </c:numCache>
            </c:numRef>
          </c:val>
        </c:ser>
        <c:ser>
          <c:idx val="4"/>
          <c:order val="4"/>
          <c:tx>
            <c:strRef>
              <c:f>Лист1!$A$6</c:f>
              <c:strCache>
                <c:ptCount val="1"/>
                <c:pt idx="0">
                  <c:v>PRONUNCIATION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Лист1!$B$1:$G$1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Лист1!$B$6:$G$6</c:f>
              <c:numCache>
                <c:formatCode>General</c:formatCode>
                <c:ptCount val="6"/>
                <c:pt idx="0">
                  <c:v>85</c:v>
                </c:pt>
                <c:pt idx="1">
                  <c:v>85</c:v>
                </c:pt>
                <c:pt idx="2">
                  <c:v>78</c:v>
                </c:pt>
                <c:pt idx="3">
                  <c:v>85</c:v>
                </c:pt>
                <c:pt idx="4">
                  <c:v>85</c:v>
                </c:pt>
                <c:pt idx="5">
                  <c:v>92</c:v>
                </c:pt>
              </c:numCache>
            </c:numRef>
          </c:val>
        </c:ser>
        <c:ser>
          <c:idx val="5"/>
          <c:order val="5"/>
          <c:tx>
            <c:strRef>
              <c:f>Лист1!$A$7</c:f>
              <c:strCache>
                <c:ptCount val="1"/>
                <c:pt idx="0">
                  <c:v>INTERACTIVE COMMUNICATION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cat>
            <c:strRef>
              <c:f>Лист1!$B$1:$G$1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Лист1!$B$7:$G$7</c:f>
              <c:numCache>
                <c:formatCode>General</c:formatCode>
                <c:ptCount val="6"/>
                <c:pt idx="0">
                  <c:v>57</c:v>
                </c:pt>
                <c:pt idx="1">
                  <c:v>71</c:v>
                </c:pt>
                <c:pt idx="2">
                  <c:v>71</c:v>
                </c:pt>
                <c:pt idx="3">
                  <c:v>100</c:v>
                </c:pt>
                <c:pt idx="4">
                  <c:v>85</c:v>
                </c:pt>
                <c:pt idx="5">
                  <c:v>100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39698728"/>
        <c:axId val="539706176"/>
      </c:barChart>
      <c:catAx>
        <c:axId val="539698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06176"/>
        <c:crosses val="autoZero"/>
        <c:auto val="1"/>
        <c:lblAlgn val="ctr"/>
        <c:lblOffset val="100"/>
        <c:noMultiLvlLbl val="0"/>
      </c:catAx>
      <c:valAx>
        <c:axId val="5397061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69872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Лист1!$J$2</c:f>
              <c:strCache>
                <c:ptCount val="1"/>
                <c:pt idx="0">
                  <c:v>TASK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Лист1!$K$1:$P$1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Лист1!$K$2:$P$2</c:f>
              <c:numCache>
                <c:formatCode>General</c:formatCode>
                <c:ptCount val="6"/>
                <c:pt idx="0">
                  <c:v>85</c:v>
                </c:pt>
                <c:pt idx="1">
                  <c:v>85</c:v>
                </c:pt>
                <c:pt idx="2">
                  <c:v>100</c:v>
                </c:pt>
                <c:pt idx="3">
                  <c:v>100</c:v>
                </c:pt>
                <c:pt idx="4">
                  <c:v>100</c:v>
                </c:pt>
                <c:pt idx="5">
                  <c:v>100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39703432"/>
        <c:axId val="539707352"/>
      </c:barChart>
      <c:catAx>
        <c:axId val="5397034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07352"/>
        <c:crosses val="autoZero"/>
        <c:auto val="1"/>
        <c:lblAlgn val="ctr"/>
        <c:lblOffset val="100"/>
        <c:noMultiLvlLbl val="0"/>
      </c:catAx>
      <c:valAx>
        <c:axId val="5397073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0343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Лист1!$J$2</c:f>
              <c:strCache>
                <c:ptCount val="1"/>
                <c:pt idx="0">
                  <c:v>ORGANISATION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Лист1!$K$1:$P$1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Лист1!$K$2:$P$2</c:f>
              <c:numCache>
                <c:formatCode>General</c:formatCode>
                <c:ptCount val="6"/>
                <c:pt idx="0">
                  <c:v>57</c:v>
                </c:pt>
                <c:pt idx="1">
                  <c:v>64</c:v>
                </c:pt>
                <c:pt idx="2">
                  <c:v>64</c:v>
                </c:pt>
                <c:pt idx="3">
                  <c:v>71</c:v>
                </c:pt>
                <c:pt idx="4">
                  <c:v>85</c:v>
                </c:pt>
                <c:pt idx="5">
                  <c:v>85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39708528"/>
        <c:axId val="539700688"/>
      </c:barChart>
      <c:catAx>
        <c:axId val="539708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00688"/>
        <c:crosses val="autoZero"/>
        <c:auto val="1"/>
        <c:lblAlgn val="ctr"/>
        <c:lblOffset val="100"/>
        <c:noMultiLvlLbl val="0"/>
      </c:catAx>
      <c:valAx>
        <c:axId val="53970068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08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Лист1!$J$2</c:f>
              <c:strCache>
                <c:ptCount val="1"/>
                <c:pt idx="0">
                  <c:v>GRAMMAR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Лист1!$K$1:$P$1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Лист1!$K$2:$P$2</c:f>
              <c:numCache>
                <c:formatCode>General</c:formatCode>
                <c:ptCount val="6"/>
                <c:pt idx="0">
                  <c:v>28</c:v>
                </c:pt>
                <c:pt idx="1">
                  <c:v>42</c:v>
                </c:pt>
                <c:pt idx="2">
                  <c:v>42</c:v>
                </c:pt>
                <c:pt idx="3">
                  <c:v>42</c:v>
                </c:pt>
                <c:pt idx="4">
                  <c:v>78</c:v>
                </c:pt>
                <c:pt idx="5">
                  <c:v>71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39701080"/>
        <c:axId val="539699120"/>
      </c:barChart>
      <c:catAx>
        <c:axId val="5397010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699120"/>
        <c:crosses val="autoZero"/>
        <c:auto val="1"/>
        <c:lblAlgn val="ctr"/>
        <c:lblOffset val="100"/>
        <c:noMultiLvlLbl val="0"/>
      </c:catAx>
      <c:valAx>
        <c:axId val="5396991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0108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Лист1!$J$2</c:f>
              <c:strCache>
                <c:ptCount val="1"/>
                <c:pt idx="0">
                  <c:v>VOCABULARY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Лист1!$K$1:$P$1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Лист1!$K$2:$P$2</c:f>
              <c:numCache>
                <c:formatCode>General</c:formatCode>
                <c:ptCount val="6"/>
                <c:pt idx="0">
                  <c:v>57</c:v>
                </c:pt>
                <c:pt idx="1">
                  <c:v>57</c:v>
                </c:pt>
                <c:pt idx="2">
                  <c:v>57</c:v>
                </c:pt>
                <c:pt idx="3">
                  <c:v>71</c:v>
                </c:pt>
                <c:pt idx="4">
                  <c:v>92</c:v>
                </c:pt>
                <c:pt idx="5">
                  <c:v>100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39709312"/>
        <c:axId val="539702256"/>
      </c:barChart>
      <c:catAx>
        <c:axId val="5397093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02256"/>
        <c:crosses val="autoZero"/>
        <c:auto val="1"/>
        <c:lblAlgn val="ctr"/>
        <c:lblOffset val="100"/>
        <c:noMultiLvlLbl val="0"/>
      </c:catAx>
      <c:valAx>
        <c:axId val="5397022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093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Лист1!$J$2</c:f>
              <c:strCache>
                <c:ptCount val="1"/>
                <c:pt idx="0">
                  <c:v>PRONUNCIATION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Лист1!$K$1:$P$1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Лист1!$K$2:$P$2</c:f>
              <c:numCache>
                <c:formatCode>General</c:formatCode>
                <c:ptCount val="6"/>
                <c:pt idx="0">
                  <c:v>85</c:v>
                </c:pt>
                <c:pt idx="1">
                  <c:v>85</c:v>
                </c:pt>
                <c:pt idx="2">
                  <c:v>78</c:v>
                </c:pt>
                <c:pt idx="3">
                  <c:v>85</c:v>
                </c:pt>
                <c:pt idx="4">
                  <c:v>85</c:v>
                </c:pt>
                <c:pt idx="5">
                  <c:v>92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39709704"/>
        <c:axId val="539697944"/>
      </c:barChart>
      <c:catAx>
        <c:axId val="5397097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697944"/>
        <c:crosses val="autoZero"/>
        <c:auto val="1"/>
        <c:lblAlgn val="ctr"/>
        <c:lblOffset val="100"/>
        <c:noMultiLvlLbl val="0"/>
      </c:catAx>
      <c:valAx>
        <c:axId val="5396979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097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Лист1!$J$2</c:f>
              <c:strCache>
                <c:ptCount val="1"/>
                <c:pt idx="0">
                  <c:v>INTERACTIVE COMMUNICATION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Лист1!$K$1:$P$1</c:f>
              <c:strCache>
                <c:ptCount val="6"/>
                <c:pt idx="0">
                  <c:v>7КЛ.Н.Г.</c:v>
                </c:pt>
                <c:pt idx="1">
                  <c:v>7КЛ.К.Г.</c:v>
                </c:pt>
                <c:pt idx="2">
                  <c:v>8КЛ.Н.Г.</c:v>
                </c:pt>
                <c:pt idx="3">
                  <c:v>8КЛ.К.Г.</c:v>
                </c:pt>
                <c:pt idx="4">
                  <c:v>9КЛ.Н.Г.</c:v>
                </c:pt>
                <c:pt idx="5">
                  <c:v>9КЛ.С.Г.</c:v>
                </c:pt>
              </c:strCache>
            </c:strRef>
          </c:cat>
          <c:val>
            <c:numRef>
              <c:f>Лист1!$K$2:$P$2</c:f>
              <c:numCache>
                <c:formatCode>General</c:formatCode>
                <c:ptCount val="6"/>
                <c:pt idx="0">
                  <c:v>57</c:v>
                </c:pt>
                <c:pt idx="1">
                  <c:v>71</c:v>
                </c:pt>
                <c:pt idx="2">
                  <c:v>71</c:v>
                </c:pt>
                <c:pt idx="3">
                  <c:v>100</c:v>
                </c:pt>
                <c:pt idx="4">
                  <c:v>85</c:v>
                </c:pt>
                <c:pt idx="5">
                  <c:v>100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539729696"/>
        <c:axId val="539725776"/>
      </c:barChart>
      <c:catAx>
        <c:axId val="5397296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25776"/>
        <c:crosses val="autoZero"/>
        <c:auto val="1"/>
        <c:lblAlgn val="ctr"/>
        <c:lblOffset val="100"/>
        <c:noMultiLvlLbl val="0"/>
      </c:catAx>
      <c:valAx>
        <c:axId val="53972577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397296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4682852143482604E-2"/>
          <c:y val="7.4548702245552684E-2"/>
          <c:w val="0.75069356955380784"/>
          <c:h val="0.7070067804024495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Лист1!$B$2</c:f>
              <c:strCache>
                <c:ptCount val="1"/>
                <c:pt idx="0">
                  <c:v>2013</c:v>
                </c:pt>
              </c:strCache>
            </c:strRef>
          </c:tx>
          <c:invertIfNegative val="0"/>
          <c:cat>
            <c:strRef>
              <c:f>Лист1!$A$3:$A$15</c:f>
              <c:strCache>
                <c:ptCount val="13"/>
                <c:pt idx="0">
                  <c:v>2а-3а</c:v>
                </c:pt>
                <c:pt idx="1">
                  <c:v>6а-8а</c:v>
                </c:pt>
                <c:pt idx="2">
                  <c:v>6б-8б</c:v>
                </c:pt>
                <c:pt idx="3">
                  <c:v>7б-9д</c:v>
                </c:pt>
                <c:pt idx="4">
                  <c:v>7г-9г</c:v>
                </c:pt>
                <c:pt idx="5">
                  <c:v>9а-11а</c:v>
                </c:pt>
                <c:pt idx="6">
                  <c:v>9в-11в</c:v>
                </c:pt>
                <c:pt idx="7">
                  <c:v>10а-11а</c:v>
                </c:pt>
                <c:pt idx="8">
                  <c:v>11а</c:v>
                </c:pt>
                <c:pt idx="9">
                  <c:v>11в</c:v>
                </c:pt>
                <c:pt idx="10">
                  <c:v>11г</c:v>
                </c:pt>
                <c:pt idx="11">
                  <c:v>3в</c:v>
                </c:pt>
                <c:pt idx="12">
                  <c:v>3г</c:v>
                </c:pt>
              </c:strCache>
            </c:strRef>
          </c:cat>
          <c:val>
            <c:numRef>
              <c:f>Лист1!$B$3:$B$15</c:f>
              <c:numCache>
                <c:formatCode>General</c:formatCode>
                <c:ptCount val="13"/>
                <c:pt idx="1">
                  <c:v>80</c:v>
                </c:pt>
                <c:pt idx="2">
                  <c:v>65</c:v>
                </c:pt>
                <c:pt idx="3">
                  <c:v>64</c:v>
                </c:pt>
                <c:pt idx="4">
                  <c:v>84</c:v>
                </c:pt>
                <c:pt idx="5">
                  <c:v>84</c:v>
                </c:pt>
                <c:pt idx="6">
                  <c:v>60</c:v>
                </c:pt>
                <c:pt idx="7">
                  <c:v>69</c:v>
                </c:pt>
                <c:pt idx="8">
                  <c:v>77</c:v>
                </c:pt>
                <c:pt idx="9">
                  <c:v>53</c:v>
                </c:pt>
                <c:pt idx="10">
                  <c:v>80</c:v>
                </c:pt>
              </c:numCache>
            </c:numRef>
          </c:val>
        </c:ser>
        <c:ser>
          <c:idx val="1"/>
          <c:order val="1"/>
          <c:tx>
            <c:strRef>
              <c:f>Лист1!$C$2</c:f>
              <c:strCache>
                <c:ptCount val="1"/>
                <c:pt idx="0">
                  <c:v>2014</c:v>
                </c:pt>
              </c:strCache>
            </c:strRef>
          </c:tx>
          <c:invertIfNegative val="0"/>
          <c:cat>
            <c:strRef>
              <c:f>Лист1!$A$3:$A$15</c:f>
              <c:strCache>
                <c:ptCount val="13"/>
                <c:pt idx="0">
                  <c:v>2а-3а</c:v>
                </c:pt>
                <c:pt idx="1">
                  <c:v>6а-8а</c:v>
                </c:pt>
                <c:pt idx="2">
                  <c:v>6б-8б</c:v>
                </c:pt>
                <c:pt idx="3">
                  <c:v>7б-9д</c:v>
                </c:pt>
                <c:pt idx="4">
                  <c:v>7г-9г</c:v>
                </c:pt>
                <c:pt idx="5">
                  <c:v>9а-11а</c:v>
                </c:pt>
                <c:pt idx="6">
                  <c:v>9в-11в</c:v>
                </c:pt>
                <c:pt idx="7">
                  <c:v>10а-11а</c:v>
                </c:pt>
                <c:pt idx="8">
                  <c:v>11а</c:v>
                </c:pt>
                <c:pt idx="9">
                  <c:v>11в</c:v>
                </c:pt>
                <c:pt idx="10">
                  <c:v>11г</c:v>
                </c:pt>
                <c:pt idx="11">
                  <c:v>3в</c:v>
                </c:pt>
                <c:pt idx="12">
                  <c:v>3г</c:v>
                </c:pt>
              </c:strCache>
            </c:strRef>
          </c:cat>
          <c:val>
            <c:numRef>
              <c:f>Лист1!$C$3:$C$15</c:f>
              <c:numCache>
                <c:formatCode>General</c:formatCode>
                <c:ptCount val="13"/>
                <c:pt idx="0">
                  <c:v>90</c:v>
                </c:pt>
                <c:pt idx="1">
                  <c:v>81</c:v>
                </c:pt>
                <c:pt idx="2">
                  <c:v>72</c:v>
                </c:pt>
                <c:pt idx="3">
                  <c:v>62</c:v>
                </c:pt>
                <c:pt idx="4">
                  <c:v>79</c:v>
                </c:pt>
                <c:pt idx="5">
                  <c:v>88</c:v>
                </c:pt>
                <c:pt idx="6">
                  <c:v>63</c:v>
                </c:pt>
                <c:pt idx="7">
                  <c:v>74</c:v>
                </c:pt>
              </c:numCache>
            </c:numRef>
          </c:val>
        </c:ser>
        <c:ser>
          <c:idx val="2"/>
          <c:order val="2"/>
          <c:tx>
            <c:strRef>
              <c:f>Лист1!$D$2</c:f>
              <c:strCache>
                <c:ptCount val="1"/>
                <c:pt idx="0">
                  <c:v>2015</c:v>
                </c:pt>
              </c:strCache>
            </c:strRef>
          </c:tx>
          <c:invertIfNegative val="0"/>
          <c:cat>
            <c:strRef>
              <c:f>Лист1!$A$3:$A$15</c:f>
              <c:strCache>
                <c:ptCount val="13"/>
                <c:pt idx="0">
                  <c:v>2а-3а</c:v>
                </c:pt>
                <c:pt idx="1">
                  <c:v>6а-8а</c:v>
                </c:pt>
                <c:pt idx="2">
                  <c:v>6б-8б</c:v>
                </c:pt>
                <c:pt idx="3">
                  <c:v>7б-9д</c:v>
                </c:pt>
                <c:pt idx="4">
                  <c:v>7г-9г</c:v>
                </c:pt>
                <c:pt idx="5">
                  <c:v>9а-11а</c:v>
                </c:pt>
                <c:pt idx="6">
                  <c:v>9в-11в</c:v>
                </c:pt>
                <c:pt idx="7">
                  <c:v>10а-11а</c:v>
                </c:pt>
                <c:pt idx="8">
                  <c:v>11а</c:v>
                </c:pt>
                <c:pt idx="9">
                  <c:v>11в</c:v>
                </c:pt>
                <c:pt idx="10">
                  <c:v>11г</c:v>
                </c:pt>
                <c:pt idx="11">
                  <c:v>3в</c:v>
                </c:pt>
                <c:pt idx="12">
                  <c:v>3г</c:v>
                </c:pt>
              </c:strCache>
            </c:strRef>
          </c:cat>
          <c:val>
            <c:numRef>
              <c:f>Лист1!$D$3:$D$15</c:f>
              <c:numCache>
                <c:formatCode>General</c:formatCode>
                <c:ptCount val="13"/>
                <c:pt idx="0">
                  <c:v>85</c:v>
                </c:pt>
                <c:pt idx="1">
                  <c:v>75</c:v>
                </c:pt>
                <c:pt idx="2">
                  <c:v>75</c:v>
                </c:pt>
                <c:pt idx="3">
                  <c:v>51</c:v>
                </c:pt>
                <c:pt idx="4">
                  <c:v>83</c:v>
                </c:pt>
                <c:pt idx="5">
                  <c:v>93</c:v>
                </c:pt>
                <c:pt idx="6">
                  <c:v>59</c:v>
                </c:pt>
                <c:pt idx="11">
                  <c:v>69</c:v>
                </c:pt>
                <c:pt idx="12">
                  <c:v>86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88900312"/>
        <c:axId val="288897960"/>
      </c:barChart>
      <c:catAx>
        <c:axId val="28890031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288897960"/>
        <c:crosses val="autoZero"/>
        <c:auto val="1"/>
        <c:lblAlgn val="ctr"/>
        <c:lblOffset val="100"/>
        <c:noMultiLvlLbl val="0"/>
      </c:catAx>
      <c:valAx>
        <c:axId val="28889796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288900312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E13BE79-4701-409E-B9E9-FE25755BAEA9}" type="doc">
      <dgm:prSet loTypeId="urn:microsoft.com/office/officeart/2005/8/layout/radial3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F2E774-E8A2-4483-8E27-73D6FF642FF6}">
      <dgm:prSet phldrT="[Текст]"/>
      <dgm:spPr/>
      <dgm:t>
        <a:bodyPr/>
        <a:lstStyle/>
        <a:p>
          <a:r>
            <a:rPr lang="ru-RU">
              <a:solidFill>
                <a:srgbClr val="C00000"/>
              </a:solidFill>
            </a:rPr>
            <a:t>Коммуникативная компетенция</a:t>
          </a:r>
        </a:p>
      </dgm:t>
    </dgm:pt>
    <dgm:pt modelId="{C3C33171-2DD8-4727-9A46-553CDA570694}" type="parTrans" cxnId="{CEBC5667-A117-47D4-BAB6-D0011AA3F80D}">
      <dgm:prSet/>
      <dgm:spPr/>
      <dgm:t>
        <a:bodyPr/>
        <a:lstStyle/>
        <a:p>
          <a:endParaRPr lang="ru-RU"/>
        </a:p>
      </dgm:t>
    </dgm:pt>
    <dgm:pt modelId="{203AAC11-F9E0-41F7-A59F-59A19C019490}" type="sibTrans" cxnId="{CEBC5667-A117-47D4-BAB6-D0011AA3F80D}">
      <dgm:prSet/>
      <dgm:spPr/>
      <dgm:t>
        <a:bodyPr/>
        <a:lstStyle/>
        <a:p>
          <a:endParaRPr lang="ru-RU"/>
        </a:p>
      </dgm:t>
    </dgm:pt>
    <dgm:pt modelId="{D7A7A475-5303-4549-8B7C-3CDBD3940184}">
      <dgm:prSet phldrT="[Текст]" custT="1"/>
      <dgm:spPr/>
      <dgm:t>
        <a:bodyPr/>
        <a:lstStyle/>
        <a:p>
          <a:r>
            <a:rPr lang="ru-RU" sz="1000"/>
            <a:t>Языковая составляющая</a:t>
          </a:r>
        </a:p>
      </dgm:t>
    </dgm:pt>
    <dgm:pt modelId="{92E3E2A0-90B7-47DD-A353-F35816D49A55}" type="parTrans" cxnId="{EBDDB87C-98D8-461D-8600-5D77F4625CAF}">
      <dgm:prSet/>
      <dgm:spPr/>
      <dgm:t>
        <a:bodyPr/>
        <a:lstStyle/>
        <a:p>
          <a:endParaRPr lang="ru-RU"/>
        </a:p>
      </dgm:t>
    </dgm:pt>
    <dgm:pt modelId="{32880F98-8376-4DF4-B53F-651AD2042FFF}" type="sibTrans" cxnId="{EBDDB87C-98D8-461D-8600-5D77F4625CAF}">
      <dgm:prSet/>
      <dgm:spPr/>
      <dgm:t>
        <a:bodyPr/>
        <a:lstStyle/>
        <a:p>
          <a:endParaRPr lang="ru-RU"/>
        </a:p>
      </dgm:t>
    </dgm:pt>
    <dgm:pt modelId="{58176AF1-D065-470A-9E3A-101F174C6283}">
      <dgm:prSet phldrT="[Текст]" custT="1"/>
      <dgm:spPr/>
      <dgm:t>
        <a:bodyPr/>
        <a:lstStyle/>
        <a:p>
          <a:r>
            <a:rPr lang="ru-RU" sz="1000"/>
            <a:t>социокультурная составляющая</a:t>
          </a:r>
        </a:p>
      </dgm:t>
    </dgm:pt>
    <dgm:pt modelId="{96E2F461-6014-4791-836D-009B120253A1}" type="parTrans" cxnId="{61C379C2-43B4-4424-90A2-59A72FA2B2A6}">
      <dgm:prSet/>
      <dgm:spPr/>
      <dgm:t>
        <a:bodyPr/>
        <a:lstStyle/>
        <a:p>
          <a:endParaRPr lang="ru-RU"/>
        </a:p>
      </dgm:t>
    </dgm:pt>
    <dgm:pt modelId="{35DE0D4E-0928-43EA-87AB-7908D998F3B6}" type="sibTrans" cxnId="{61C379C2-43B4-4424-90A2-59A72FA2B2A6}">
      <dgm:prSet/>
      <dgm:spPr/>
      <dgm:t>
        <a:bodyPr/>
        <a:lstStyle/>
        <a:p>
          <a:endParaRPr lang="ru-RU"/>
        </a:p>
      </dgm:t>
    </dgm:pt>
    <dgm:pt modelId="{76B569D8-4F4E-4D25-861F-37EBA09C65FF}">
      <dgm:prSet phldrT="[Текст]" custT="1"/>
      <dgm:spPr/>
      <dgm:t>
        <a:bodyPr/>
        <a:lstStyle/>
        <a:p>
          <a:r>
            <a:rPr lang="ru-RU" sz="1000"/>
            <a:t>компенсаторная составляющая</a:t>
          </a:r>
        </a:p>
      </dgm:t>
    </dgm:pt>
    <dgm:pt modelId="{375E0085-CBEF-42E3-808C-575958BD6C8F}" type="parTrans" cxnId="{8769327B-40CD-49BC-8347-E69C8A4E6EEB}">
      <dgm:prSet/>
      <dgm:spPr/>
      <dgm:t>
        <a:bodyPr/>
        <a:lstStyle/>
        <a:p>
          <a:endParaRPr lang="ru-RU"/>
        </a:p>
      </dgm:t>
    </dgm:pt>
    <dgm:pt modelId="{4FF1E536-C4C7-41FF-B496-61E92B8A586A}" type="sibTrans" cxnId="{8769327B-40CD-49BC-8347-E69C8A4E6EEB}">
      <dgm:prSet/>
      <dgm:spPr/>
      <dgm:t>
        <a:bodyPr/>
        <a:lstStyle/>
        <a:p>
          <a:endParaRPr lang="ru-RU"/>
        </a:p>
      </dgm:t>
    </dgm:pt>
    <dgm:pt modelId="{80FEA176-07B0-4312-90EB-5C667F70F05A}">
      <dgm:prSet phldrT="[Текст]" custT="1"/>
      <dgm:spPr/>
      <dgm:t>
        <a:bodyPr/>
        <a:lstStyle/>
        <a:p>
          <a:r>
            <a:rPr lang="ru-RU" sz="1000"/>
            <a:t>учебно-познавательная составляющая</a:t>
          </a:r>
        </a:p>
      </dgm:t>
    </dgm:pt>
    <dgm:pt modelId="{68907279-7974-470E-9AF9-709710E8B240}" type="parTrans" cxnId="{8CDE9EFE-23C7-44E8-896E-8442AB2ABE5A}">
      <dgm:prSet/>
      <dgm:spPr/>
      <dgm:t>
        <a:bodyPr/>
        <a:lstStyle/>
        <a:p>
          <a:endParaRPr lang="ru-RU"/>
        </a:p>
      </dgm:t>
    </dgm:pt>
    <dgm:pt modelId="{A5DA4A89-173B-41B2-8B26-44B2D1764F6E}" type="sibTrans" cxnId="{8CDE9EFE-23C7-44E8-896E-8442AB2ABE5A}">
      <dgm:prSet/>
      <dgm:spPr/>
      <dgm:t>
        <a:bodyPr/>
        <a:lstStyle/>
        <a:p>
          <a:endParaRPr lang="ru-RU"/>
        </a:p>
      </dgm:t>
    </dgm:pt>
    <dgm:pt modelId="{5B20CF9F-AC19-46C2-B89E-F92A8BB226DF}" type="pres">
      <dgm:prSet presAssocID="{9E13BE79-4701-409E-B9E9-FE25755BAEA9}" presName="composite" presStyleCnt="0">
        <dgm:presLayoutVars>
          <dgm:chMax val="1"/>
          <dgm:dir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AF98A0F9-6C90-47CB-8231-75E2FEFC4FDC}" type="pres">
      <dgm:prSet presAssocID="{9E13BE79-4701-409E-B9E9-FE25755BAEA9}" presName="radial" presStyleCnt="0">
        <dgm:presLayoutVars>
          <dgm:animLvl val="ctr"/>
        </dgm:presLayoutVars>
      </dgm:prSet>
      <dgm:spPr/>
    </dgm:pt>
    <dgm:pt modelId="{E600BAAE-EB55-4DAF-AE8C-6DD506A0F30D}" type="pres">
      <dgm:prSet presAssocID="{C8F2E774-E8A2-4483-8E27-73D6FF642FF6}" presName="centerShape" presStyleLbl="vennNode1" presStyleIdx="0" presStyleCnt="5"/>
      <dgm:spPr/>
      <dgm:t>
        <a:bodyPr/>
        <a:lstStyle/>
        <a:p>
          <a:endParaRPr lang="ru-RU"/>
        </a:p>
      </dgm:t>
    </dgm:pt>
    <dgm:pt modelId="{FB9D2BB5-C973-402D-BA82-FBFE84AC7256}" type="pres">
      <dgm:prSet presAssocID="{D7A7A475-5303-4549-8B7C-3CDBD3940184}" presName="node" presStyleLbl="vennNode1" presStyleIdx="1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AD38E90-1CA8-4025-B583-491992774F73}" type="pres">
      <dgm:prSet presAssocID="{58176AF1-D065-470A-9E3A-101F174C6283}" presName="node" presStyleLbl="vennNode1" presStyleIdx="2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804A152C-45C7-4084-B089-0F1C4F572AF5}" type="pres">
      <dgm:prSet presAssocID="{76B569D8-4F4E-4D25-861F-37EBA09C65FF}" presName="node" presStyleLbl="vennNode1" presStyleIdx="3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5EA920E-8B1F-4BBA-9AC2-B0E4961CF347}" type="pres">
      <dgm:prSet presAssocID="{80FEA176-07B0-4312-90EB-5C667F70F05A}" presName="node" presStyleLbl="vennNode1" presStyleIdx="4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7E0AC777-0BD1-4D09-98E0-8AF5312FE75B}" type="presOf" srcId="{D7A7A475-5303-4549-8B7C-3CDBD3940184}" destId="{FB9D2BB5-C973-402D-BA82-FBFE84AC7256}" srcOrd="0" destOrd="0" presId="urn:microsoft.com/office/officeart/2005/8/layout/radial3"/>
    <dgm:cxn modelId="{1EDCB318-BB0A-4498-8D9A-B25AFE1D3632}" type="presOf" srcId="{C8F2E774-E8A2-4483-8E27-73D6FF642FF6}" destId="{E600BAAE-EB55-4DAF-AE8C-6DD506A0F30D}" srcOrd="0" destOrd="0" presId="urn:microsoft.com/office/officeart/2005/8/layout/radial3"/>
    <dgm:cxn modelId="{EBDDB87C-98D8-461D-8600-5D77F4625CAF}" srcId="{C8F2E774-E8A2-4483-8E27-73D6FF642FF6}" destId="{D7A7A475-5303-4549-8B7C-3CDBD3940184}" srcOrd="0" destOrd="0" parTransId="{92E3E2A0-90B7-47DD-A353-F35816D49A55}" sibTransId="{32880F98-8376-4DF4-B53F-651AD2042FFF}"/>
    <dgm:cxn modelId="{F5C4E736-B199-490C-8EB1-57BC1EA6ABC8}" type="presOf" srcId="{9E13BE79-4701-409E-B9E9-FE25755BAEA9}" destId="{5B20CF9F-AC19-46C2-B89E-F92A8BB226DF}" srcOrd="0" destOrd="0" presId="urn:microsoft.com/office/officeart/2005/8/layout/radial3"/>
    <dgm:cxn modelId="{8CDE9EFE-23C7-44E8-896E-8442AB2ABE5A}" srcId="{C8F2E774-E8A2-4483-8E27-73D6FF642FF6}" destId="{80FEA176-07B0-4312-90EB-5C667F70F05A}" srcOrd="3" destOrd="0" parTransId="{68907279-7974-470E-9AF9-709710E8B240}" sibTransId="{A5DA4A89-173B-41B2-8B26-44B2D1764F6E}"/>
    <dgm:cxn modelId="{8769327B-40CD-49BC-8347-E69C8A4E6EEB}" srcId="{C8F2E774-E8A2-4483-8E27-73D6FF642FF6}" destId="{76B569D8-4F4E-4D25-861F-37EBA09C65FF}" srcOrd="2" destOrd="0" parTransId="{375E0085-CBEF-42E3-808C-575958BD6C8F}" sibTransId="{4FF1E536-C4C7-41FF-B496-61E92B8A586A}"/>
    <dgm:cxn modelId="{73A5D366-E305-46D2-9A2C-5F107A184B00}" type="presOf" srcId="{58176AF1-D065-470A-9E3A-101F174C6283}" destId="{EAD38E90-1CA8-4025-B583-491992774F73}" srcOrd="0" destOrd="0" presId="urn:microsoft.com/office/officeart/2005/8/layout/radial3"/>
    <dgm:cxn modelId="{CEBC5667-A117-47D4-BAB6-D0011AA3F80D}" srcId="{9E13BE79-4701-409E-B9E9-FE25755BAEA9}" destId="{C8F2E774-E8A2-4483-8E27-73D6FF642FF6}" srcOrd="0" destOrd="0" parTransId="{C3C33171-2DD8-4727-9A46-553CDA570694}" sibTransId="{203AAC11-F9E0-41F7-A59F-59A19C019490}"/>
    <dgm:cxn modelId="{C1A9A698-01ED-4770-B927-8CEE70C14DA6}" type="presOf" srcId="{76B569D8-4F4E-4D25-861F-37EBA09C65FF}" destId="{804A152C-45C7-4084-B089-0F1C4F572AF5}" srcOrd="0" destOrd="0" presId="urn:microsoft.com/office/officeart/2005/8/layout/radial3"/>
    <dgm:cxn modelId="{61C379C2-43B4-4424-90A2-59A72FA2B2A6}" srcId="{C8F2E774-E8A2-4483-8E27-73D6FF642FF6}" destId="{58176AF1-D065-470A-9E3A-101F174C6283}" srcOrd="1" destOrd="0" parTransId="{96E2F461-6014-4791-836D-009B120253A1}" sibTransId="{35DE0D4E-0928-43EA-87AB-7908D998F3B6}"/>
    <dgm:cxn modelId="{0C6BE4A6-4F7A-40A5-9BA8-42F3EC70EFB1}" type="presOf" srcId="{80FEA176-07B0-4312-90EB-5C667F70F05A}" destId="{55EA920E-8B1F-4BBA-9AC2-B0E4961CF347}" srcOrd="0" destOrd="0" presId="urn:microsoft.com/office/officeart/2005/8/layout/radial3"/>
    <dgm:cxn modelId="{18789A2D-8142-432C-A069-0A83E1F1D491}" type="presParOf" srcId="{5B20CF9F-AC19-46C2-B89E-F92A8BB226DF}" destId="{AF98A0F9-6C90-47CB-8231-75E2FEFC4FDC}" srcOrd="0" destOrd="0" presId="urn:microsoft.com/office/officeart/2005/8/layout/radial3"/>
    <dgm:cxn modelId="{9FCF4E43-AB29-4612-A888-7F98CF04660D}" type="presParOf" srcId="{AF98A0F9-6C90-47CB-8231-75E2FEFC4FDC}" destId="{E600BAAE-EB55-4DAF-AE8C-6DD506A0F30D}" srcOrd="0" destOrd="0" presId="urn:microsoft.com/office/officeart/2005/8/layout/radial3"/>
    <dgm:cxn modelId="{436DBC5E-A9C2-4360-ACDC-8A4595052573}" type="presParOf" srcId="{AF98A0F9-6C90-47CB-8231-75E2FEFC4FDC}" destId="{FB9D2BB5-C973-402D-BA82-FBFE84AC7256}" srcOrd="1" destOrd="0" presId="urn:microsoft.com/office/officeart/2005/8/layout/radial3"/>
    <dgm:cxn modelId="{1FC2EC60-3C2F-4162-AE10-543D9015CB72}" type="presParOf" srcId="{AF98A0F9-6C90-47CB-8231-75E2FEFC4FDC}" destId="{EAD38E90-1CA8-4025-B583-491992774F73}" srcOrd="2" destOrd="0" presId="urn:microsoft.com/office/officeart/2005/8/layout/radial3"/>
    <dgm:cxn modelId="{BBF6160A-436B-4121-A0A8-1A889F7CC7FD}" type="presParOf" srcId="{AF98A0F9-6C90-47CB-8231-75E2FEFC4FDC}" destId="{804A152C-45C7-4084-B089-0F1C4F572AF5}" srcOrd="3" destOrd="0" presId="urn:microsoft.com/office/officeart/2005/8/layout/radial3"/>
    <dgm:cxn modelId="{F271D34E-13EB-4267-BA14-270FA983E567}" type="presParOf" srcId="{AF98A0F9-6C90-47CB-8231-75E2FEFC4FDC}" destId="{55EA920E-8B1F-4BBA-9AC2-B0E4961CF347}" srcOrd="4" destOrd="0" presId="urn:microsoft.com/office/officeart/2005/8/layout/radial3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600BAAE-EB55-4DAF-AE8C-6DD506A0F30D}">
      <dsp:nvSpPr>
        <dsp:cNvPr id="0" name=""/>
        <dsp:cNvSpPr/>
      </dsp:nvSpPr>
      <dsp:spPr>
        <a:xfrm>
          <a:off x="1855589" y="712589"/>
          <a:ext cx="1775221" cy="1775221"/>
        </a:xfrm>
        <a:prstGeom prst="ellipse">
          <a:avLst/>
        </a:prstGeom>
        <a:solidFill>
          <a:schemeClr val="accent1">
            <a:alpha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tx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rgbClr val="C00000"/>
              </a:solidFill>
            </a:rPr>
            <a:t>Коммуникативная компетенция</a:t>
          </a:r>
        </a:p>
      </dsp:txBody>
      <dsp:txXfrm>
        <a:off x="2115564" y="972564"/>
        <a:ext cx="1255271" cy="1255271"/>
      </dsp:txXfrm>
    </dsp:sp>
    <dsp:sp modelId="{FB9D2BB5-C973-402D-BA82-FBFE84AC7256}">
      <dsp:nvSpPr>
        <dsp:cNvPr id="0" name=""/>
        <dsp:cNvSpPr/>
      </dsp:nvSpPr>
      <dsp:spPr>
        <a:xfrm>
          <a:off x="2299394" y="316"/>
          <a:ext cx="887610" cy="887610"/>
        </a:xfrm>
        <a:prstGeom prst="ellipse">
          <a:avLst/>
        </a:prstGeom>
        <a:solidFill>
          <a:schemeClr val="accent1">
            <a:alpha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tx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/>
            <a:t>Языковая составляющая</a:t>
          </a:r>
        </a:p>
      </dsp:txBody>
      <dsp:txXfrm>
        <a:off x="2429381" y="130303"/>
        <a:ext cx="627636" cy="627636"/>
      </dsp:txXfrm>
    </dsp:sp>
    <dsp:sp modelId="{EAD38E90-1CA8-4025-B583-491992774F73}">
      <dsp:nvSpPr>
        <dsp:cNvPr id="0" name=""/>
        <dsp:cNvSpPr/>
      </dsp:nvSpPr>
      <dsp:spPr>
        <a:xfrm>
          <a:off x="3455472" y="1156394"/>
          <a:ext cx="887610" cy="887610"/>
        </a:xfrm>
        <a:prstGeom prst="ellipse">
          <a:avLst/>
        </a:prstGeom>
        <a:solidFill>
          <a:schemeClr val="accent1">
            <a:alpha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tx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/>
            <a:t>социокультурная составляющая</a:t>
          </a:r>
        </a:p>
      </dsp:txBody>
      <dsp:txXfrm>
        <a:off x="3585459" y="1286381"/>
        <a:ext cx="627636" cy="627636"/>
      </dsp:txXfrm>
    </dsp:sp>
    <dsp:sp modelId="{804A152C-45C7-4084-B089-0F1C4F572AF5}">
      <dsp:nvSpPr>
        <dsp:cNvPr id="0" name=""/>
        <dsp:cNvSpPr/>
      </dsp:nvSpPr>
      <dsp:spPr>
        <a:xfrm>
          <a:off x="2299394" y="2312472"/>
          <a:ext cx="887610" cy="887610"/>
        </a:xfrm>
        <a:prstGeom prst="ellipse">
          <a:avLst/>
        </a:prstGeom>
        <a:solidFill>
          <a:schemeClr val="accent1">
            <a:alpha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tx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/>
            <a:t>компенсаторная составляющая</a:t>
          </a:r>
        </a:p>
      </dsp:txBody>
      <dsp:txXfrm>
        <a:off x="2429381" y="2442459"/>
        <a:ext cx="627636" cy="627636"/>
      </dsp:txXfrm>
    </dsp:sp>
    <dsp:sp modelId="{55EA920E-8B1F-4BBA-9AC2-B0E4961CF347}">
      <dsp:nvSpPr>
        <dsp:cNvPr id="0" name=""/>
        <dsp:cNvSpPr/>
      </dsp:nvSpPr>
      <dsp:spPr>
        <a:xfrm>
          <a:off x="1143316" y="1156394"/>
          <a:ext cx="887610" cy="887610"/>
        </a:xfrm>
        <a:prstGeom prst="ellipse">
          <a:avLst/>
        </a:prstGeom>
        <a:solidFill>
          <a:schemeClr val="accent1">
            <a:alpha val="50000"/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tx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/>
            <a:t>учебно-познавательная составляющая</a:t>
          </a:r>
        </a:p>
      </dsp:txBody>
      <dsp:txXfrm>
        <a:off x="1273303" y="1286381"/>
        <a:ext cx="627636" cy="62763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3">
  <dgm:title val=""/>
  <dgm:desc val=""/>
  <dgm:catLst>
    <dgm:cat type="relationship" pri="31000"/>
    <dgm:cat type="cycle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omposite">
    <dgm:varLst>
      <dgm:chMax val="1"/>
      <dgm:dir/>
      <dgm:resizeHandles val="exact"/>
    </dgm:varLst>
    <dgm:alg type="composite">
      <dgm:param type="ar" val="1"/>
    </dgm:alg>
    <dgm:shape xmlns:r="http://schemas.openxmlformats.org/officeDocument/2006/relationships" r:blip="">
      <dgm:adjLst/>
    </dgm:shape>
    <dgm:presOf/>
    <dgm:constrLst/>
    <dgm:ruleLst/>
    <dgm:layoutNode name="radial">
      <dgm:varLst>
        <dgm:animLvl val="ctr"/>
      </dgm:varLst>
      <dgm:choose name="Name0">
        <dgm:if name="Name1" func="var" arg="dir" op="equ" val="norm">
          <dgm:choose name="Name2">
            <dgm:if name="Name3" axis="ch ch" ptType="node node" st="1 1" cnt="1 0" func="cnt" op="lte" val="1">
              <dgm:alg type="cycle">
                <dgm:param type="stAng" val="90"/>
                <dgm:param type="spanAng" val="360"/>
                <dgm:param type="ctrShpMap" val="fNode"/>
              </dgm:alg>
            </dgm:if>
            <dgm:else name="Name4">
              <dgm:alg type="cycle">
                <dgm:param type="stAng" val="0"/>
                <dgm:param type="spanAng" val="360"/>
                <dgm:param type="ctrShpMap" val="fNode"/>
              </dgm:alg>
            </dgm:else>
          </dgm:choose>
        </dgm:if>
        <dgm:else name="Name5">
          <dgm:alg type="cycle">
            <dgm:param type="stAng" val="0"/>
            <dgm:param type="spanAng" val="-360"/>
            <dgm:param type="ctrShpMap" val="fNode"/>
          </dgm:alg>
        </dgm:else>
      </dgm:choose>
      <dgm:shape xmlns:r="http://schemas.openxmlformats.org/officeDocument/2006/relationships" r:blip="">
        <dgm:adjLst/>
      </dgm:shape>
      <dgm:presOf/>
      <dgm:constrLst>
        <dgm:constr type="w" for="ch" forName="centerShape" refType="w"/>
        <dgm:constr type="h" for="ch" forName="centerShape" refType="h"/>
        <dgm:constr type="w" for="ch" forName="node" refType="w" fact="0.5"/>
        <dgm:constr type="h" for="ch" forName="node" refType="h" fact="0.5"/>
        <dgm:constr type="sp" refType="w" refFor="ch" refForName="node" fact="-0.2"/>
        <dgm:constr type="sibSp" refType="w" refFor="ch" refForName="node" fact="-0.2"/>
        <dgm:constr type="primFontSz" for="ch" forName="centerShape" val="65"/>
        <dgm:constr type="primFontSz" for="des" forName="node" val="65"/>
        <dgm:constr type="primFontSz" for="ch" forName="node" refType="primFontSz" refFor="ch" refForName="centerShape" op="lte"/>
      </dgm:constrLst>
      <dgm:ruleLst/>
      <dgm:forEach name="Name6" axis="ch" ptType="node" cnt="1">
        <dgm:layoutNode name="centerShape" styleLbl="vennNode1">
          <dgm:alg type="tx"/>
          <dgm:shape xmlns:r="http://schemas.openxmlformats.org/officeDocument/2006/relationships" type="ellipse" r:blip="">
            <dgm:adjLst/>
          </dgm:shape>
          <dgm:presOf axis="self"/>
          <dgm:constrLst>
            <dgm:constr type="tMarg" refType="primFontSz" fact="0.1"/>
            <dgm:constr type="bMarg" refType="primFontSz" fact="0.1"/>
            <dgm:constr type="lMarg" refType="primFontSz" fact="0.1"/>
            <dgm:constr type="rMarg" refType="primFontSz" fact="0.1"/>
          </dgm:constrLst>
          <dgm:ruleLst>
            <dgm:rule type="primFontSz" val="5" fact="NaN" max="NaN"/>
          </dgm:ruleLst>
        </dgm:layoutNode>
        <dgm:forEach name="Name7" axis="ch" ptType="node">
          <dgm:layoutNode name="node" styleLbl="venn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tMarg" refType="primFontSz" fact="0.1"/>
              <dgm:constr type="bMarg" refType="primFontSz" fact="0.1"/>
              <dgm:constr type="lMarg" refType="primFontSz" fact="0.1"/>
              <dgm:constr type="rMarg" refType="primFontSz" fact="0.1"/>
            </dgm:constrLst>
            <dgm:ruleLst>
              <dgm:rule type="primFontSz" val="5" fact="NaN" max="NaN"/>
            </dgm:ruleLst>
          </dgm:layoutNode>
        </dgm:forEach>
      </dgm:forEach>
    </dgm:layoutNod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Теплый синий">
    <a:dk1>
      <a:sysClr val="windowText" lastClr="000000"/>
    </a:dk1>
    <a:lt1>
      <a:sysClr val="window" lastClr="FFFFFF"/>
    </a:lt1>
    <a:dk2>
      <a:srgbClr val="242852"/>
    </a:dk2>
    <a:lt2>
      <a:srgbClr val="ACCBF9"/>
    </a:lt2>
    <a:accent1>
      <a:srgbClr val="4A66AC"/>
    </a:accent1>
    <a:accent2>
      <a:srgbClr val="629DD1"/>
    </a:accent2>
    <a:accent3>
      <a:srgbClr val="297FD5"/>
    </a:accent3>
    <a:accent4>
      <a:srgbClr val="7F8FA9"/>
    </a:accent4>
    <a:accent5>
      <a:srgbClr val="5AA2AE"/>
    </a:accent5>
    <a:accent6>
      <a:srgbClr val="9D90A0"/>
    </a:accent6>
    <a:hlink>
      <a:srgbClr val="9454C3"/>
    </a:hlink>
    <a:folHlink>
      <a:srgbClr val="3EBBF0"/>
    </a:folHlink>
  </a:clrScheme>
  <a:fontScheme name="Стандартная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Красный">
    <a:dk1>
      <a:sysClr val="windowText" lastClr="000000"/>
    </a:dk1>
    <a:lt1>
      <a:sysClr val="window" lastClr="FFFFFF"/>
    </a:lt1>
    <a:dk2>
      <a:srgbClr val="323232"/>
    </a:dk2>
    <a:lt2>
      <a:srgbClr val="E5C243"/>
    </a:lt2>
    <a:accent1>
      <a:srgbClr val="A5300F"/>
    </a:accent1>
    <a:accent2>
      <a:srgbClr val="D55816"/>
    </a:accent2>
    <a:accent3>
      <a:srgbClr val="E19825"/>
    </a:accent3>
    <a:accent4>
      <a:srgbClr val="B19C7D"/>
    </a:accent4>
    <a:accent5>
      <a:srgbClr val="7F5F52"/>
    </a:accent5>
    <a:accent6>
      <a:srgbClr val="B27D49"/>
    </a:accent6>
    <a:hlink>
      <a:srgbClr val="6B9F25"/>
    </a:hlink>
    <a:folHlink>
      <a:srgbClr val="B26B02"/>
    </a:folHlink>
  </a:clrScheme>
  <a:fontScheme name="Стандартная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Зеленый и желтый">
    <a:dk1>
      <a:sysClr val="windowText" lastClr="000000"/>
    </a:dk1>
    <a:lt1>
      <a:sysClr val="window" lastClr="FFFFFF"/>
    </a:lt1>
    <a:dk2>
      <a:srgbClr val="455F51"/>
    </a:dk2>
    <a:lt2>
      <a:srgbClr val="E2DFCC"/>
    </a:lt2>
    <a:accent1>
      <a:srgbClr val="99CB38"/>
    </a:accent1>
    <a:accent2>
      <a:srgbClr val="63A537"/>
    </a:accent2>
    <a:accent3>
      <a:srgbClr val="37A76F"/>
    </a:accent3>
    <a:accent4>
      <a:srgbClr val="44C1A3"/>
    </a:accent4>
    <a:accent5>
      <a:srgbClr val="4EB3CF"/>
    </a:accent5>
    <a:accent6>
      <a:srgbClr val="51C3F9"/>
    </a:accent6>
    <a:hlink>
      <a:srgbClr val="EE7B08"/>
    </a:hlink>
    <a:folHlink>
      <a:srgbClr val="977B2D"/>
    </a:folHlink>
  </a:clrScheme>
  <a:fontScheme name="Стандартная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libri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mbria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tint val="100000"/>
              <a:shade val="100000"/>
              <a:satMod val="130000"/>
            </a:schemeClr>
          </a:gs>
          <a:gs pos="100000">
            <a:schemeClr val="phClr">
              <a:tint val="50000"/>
              <a:shade val="100000"/>
              <a:satMod val="350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Красный и фиолетовый">
    <a:dk1>
      <a:sysClr val="windowText" lastClr="000000"/>
    </a:dk1>
    <a:lt1>
      <a:sysClr val="window" lastClr="FFFFFF"/>
    </a:lt1>
    <a:dk2>
      <a:srgbClr val="454551"/>
    </a:dk2>
    <a:lt2>
      <a:srgbClr val="D8D9DC"/>
    </a:lt2>
    <a:accent1>
      <a:srgbClr val="E32D91"/>
    </a:accent1>
    <a:accent2>
      <a:srgbClr val="C830CC"/>
    </a:accent2>
    <a:accent3>
      <a:srgbClr val="4EA6DC"/>
    </a:accent3>
    <a:accent4>
      <a:srgbClr val="4775E7"/>
    </a:accent4>
    <a:accent5>
      <a:srgbClr val="8971E1"/>
    </a:accent5>
    <a:accent6>
      <a:srgbClr val="D54773"/>
    </a:accent6>
    <a:hlink>
      <a:srgbClr val="6B9F25"/>
    </a:hlink>
    <a:folHlink>
      <a:srgbClr val="8C8C8C"/>
    </a:folHlink>
  </a:clrScheme>
  <a:fontScheme name="Стандартная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Красный">
    <a:dk1>
      <a:sysClr val="windowText" lastClr="000000"/>
    </a:dk1>
    <a:lt1>
      <a:sysClr val="window" lastClr="FFFFFF"/>
    </a:lt1>
    <a:dk2>
      <a:srgbClr val="323232"/>
    </a:dk2>
    <a:lt2>
      <a:srgbClr val="E5C243"/>
    </a:lt2>
    <a:accent1>
      <a:srgbClr val="A5300F"/>
    </a:accent1>
    <a:accent2>
      <a:srgbClr val="D55816"/>
    </a:accent2>
    <a:accent3>
      <a:srgbClr val="E19825"/>
    </a:accent3>
    <a:accent4>
      <a:srgbClr val="B19C7D"/>
    </a:accent4>
    <a:accent5>
      <a:srgbClr val="7F5F52"/>
    </a:accent5>
    <a:accent6>
      <a:srgbClr val="B27D49"/>
    </a:accent6>
    <a:hlink>
      <a:srgbClr val="6B9F25"/>
    </a:hlink>
    <a:folHlink>
      <a:srgbClr val="B26B02"/>
    </a:folHlink>
  </a:clrScheme>
  <a:fontScheme name="Стандартная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7.xml><?xml version="1.0" encoding="utf-8"?>
<a:themeOverride xmlns:a="http://schemas.openxmlformats.org/drawingml/2006/main">
  <a:clrScheme name="Теплый синий">
    <a:dk1>
      <a:sysClr val="windowText" lastClr="000000"/>
    </a:dk1>
    <a:lt1>
      <a:sysClr val="window" lastClr="FFFFFF"/>
    </a:lt1>
    <a:dk2>
      <a:srgbClr val="242852"/>
    </a:dk2>
    <a:lt2>
      <a:srgbClr val="ACCBF9"/>
    </a:lt2>
    <a:accent1>
      <a:srgbClr val="4A66AC"/>
    </a:accent1>
    <a:accent2>
      <a:srgbClr val="629DD1"/>
    </a:accent2>
    <a:accent3>
      <a:srgbClr val="297FD5"/>
    </a:accent3>
    <a:accent4>
      <a:srgbClr val="7F8FA9"/>
    </a:accent4>
    <a:accent5>
      <a:srgbClr val="5AA2AE"/>
    </a:accent5>
    <a:accent6>
      <a:srgbClr val="9D90A0"/>
    </a:accent6>
    <a:hlink>
      <a:srgbClr val="9454C3"/>
    </a:hlink>
    <a:folHlink>
      <a:srgbClr val="3EBBF0"/>
    </a:folHlink>
  </a:clrScheme>
  <a:fontScheme name="Стандартная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29E3BB-2F95-45A6-9560-41925E9076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1461</TotalTime>
  <Pages>27</Pages>
  <Words>5834</Words>
  <Characters>33258</Characters>
  <Application>Microsoft Office Word</Application>
  <DocSecurity>0</DocSecurity>
  <Lines>277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384</cp:revision>
  <dcterms:created xsi:type="dcterms:W3CDTF">2015-12-02T07:38:00Z</dcterms:created>
  <dcterms:modified xsi:type="dcterms:W3CDTF">2016-02-18T15:38:00Z</dcterms:modified>
</cp:coreProperties>
</file>